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DE42A0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407704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407704">
        <w:rPr>
          <w:noProof/>
        </w:rPr>
        <w:drawing>
          <wp:inline distT="0" distB="0" distL="0" distR="0" wp14:anchorId="1760EA90" wp14:editId="7C13564C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F8" w:rsidRPr="00407704" w:rsidRDefault="00D306F8" w:rsidP="00D306F8">
      <w:pPr>
        <w:pStyle w:val="aa"/>
        <w:jc w:val="center"/>
        <w:rPr>
          <w:sz w:val="26"/>
          <w:szCs w:val="26"/>
        </w:rPr>
      </w:pPr>
      <w:r w:rsidRPr="00407704">
        <w:rPr>
          <w:sz w:val="26"/>
          <w:szCs w:val="26"/>
        </w:rPr>
        <w:t>КРАСНОЯРСКИЙ КРАЙ</w:t>
      </w:r>
    </w:p>
    <w:p w:rsidR="00BD0716" w:rsidRPr="00407704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407704">
        <w:rPr>
          <w:sz w:val="26"/>
          <w:szCs w:val="26"/>
        </w:rPr>
        <w:t>АДМИНИСТРАЦИЯ ГОРОДА НОРИЛЬСКА</w:t>
      </w:r>
    </w:p>
    <w:p w:rsidR="008D60BC" w:rsidRPr="00407704" w:rsidRDefault="008D60BC" w:rsidP="00BD0716">
      <w:pPr>
        <w:pStyle w:val="aa"/>
        <w:jc w:val="center"/>
      </w:pPr>
    </w:p>
    <w:p w:rsidR="00BD0716" w:rsidRPr="00407704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407704">
        <w:rPr>
          <w:b/>
          <w:bCs/>
          <w:sz w:val="28"/>
          <w:szCs w:val="28"/>
        </w:rPr>
        <w:t>ПОСТАНОВЛЕНИЕ</w:t>
      </w:r>
    </w:p>
    <w:p w:rsidR="008D60BC" w:rsidRPr="00407704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407704" w:rsidRDefault="00BC1C61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29.09.</w:t>
      </w:r>
      <w:bookmarkStart w:id="0" w:name="_GoBack"/>
      <w:bookmarkEnd w:id="0"/>
      <w:r w:rsidR="00D306F8" w:rsidRPr="00407704">
        <w:rPr>
          <w:sz w:val="26"/>
          <w:szCs w:val="26"/>
        </w:rPr>
        <w:t>2025</w:t>
      </w:r>
      <w:r w:rsidR="00B702E8" w:rsidRPr="00407704">
        <w:rPr>
          <w:sz w:val="26"/>
          <w:szCs w:val="26"/>
        </w:rPr>
        <w:tab/>
        <w:t xml:space="preserve">г. Норильск </w:t>
      </w:r>
      <w:r w:rsidR="00B702E8" w:rsidRPr="00407704">
        <w:rPr>
          <w:sz w:val="26"/>
          <w:szCs w:val="26"/>
        </w:rPr>
        <w:tab/>
      </w:r>
      <w:r w:rsidR="007143EB" w:rsidRPr="00407704">
        <w:rPr>
          <w:sz w:val="26"/>
          <w:szCs w:val="26"/>
        </w:rPr>
        <w:tab/>
      </w:r>
      <w:r w:rsidR="00B702E8" w:rsidRPr="00407704">
        <w:rPr>
          <w:sz w:val="26"/>
          <w:szCs w:val="26"/>
        </w:rPr>
        <w:t>№</w:t>
      </w:r>
      <w:r w:rsidR="007143EB" w:rsidRPr="00407704">
        <w:rPr>
          <w:sz w:val="26"/>
          <w:szCs w:val="26"/>
        </w:rPr>
        <w:t xml:space="preserve"> </w:t>
      </w:r>
      <w:r>
        <w:rPr>
          <w:sz w:val="26"/>
          <w:szCs w:val="26"/>
        </w:rPr>
        <w:t>410</w:t>
      </w:r>
    </w:p>
    <w:p w:rsidR="00BD0716" w:rsidRPr="00420DF3" w:rsidRDefault="00BD0716" w:rsidP="00521610">
      <w:pPr>
        <w:tabs>
          <w:tab w:val="left" w:pos="2079"/>
        </w:tabs>
        <w:ind w:right="-159"/>
        <w:rPr>
          <w:highlight w:val="yellow"/>
        </w:rPr>
      </w:pPr>
    </w:p>
    <w:p w:rsidR="00A3279C" w:rsidRPr="00420DF3" w:rsidRDefault="00A3279C" w:rsidP="00521610">
      <w:pPr>
        <w:tabs>
          <w:tab w:val="left" w:pos="2079"/>
        </w:tabs>
        <w:ind w:right="-159"/>
        <w:rPr>
          <w:highlight w:val="yellow"/>
        </w:rPr>
      </w:pPr>
    </w:p>
    <w:p w:rsidR="00EA7539" w:rsidRPr="00C90BC0" w:rsidRDefault="00F9162F" w:rsidP="008D60BC">
      <w:pPr>
        <w:jc w:val="both"/>
        <w:rPr>
          <w:sz w:val="26"/>
          <w:szCs w:val="26"/>
          <w:highlight w:val="yellow"/>
        </w:rPr>
      </w:pPr>
      <w:r w:rsidRPr="00C90BC0">
        <w:rPr>
          <w:sz w:val="26"/>
          <w:szCs w:val="26"/>
        </w:rPr>
        <w:t>О внесении изменени</w:t>
      </w:r>
      <w:r w:rsidR="008F141E" w:rsidRPr="00C90BC0">
        <w:rPr>
          <w:sz w:val="26"/>
          <w:szCs w:val="26"/>
        </w:rPr>
        <w:t>й</w:t>
      </w:r>
      <w:r w:rsidRPr="00C90BC0">
        <w:rPr>
          <w:sz w:val="26"/>
          <w:szCs w:val="26"/>
        </w:rPr>
        <w:t xml:space="preserve"> в постановление Администрации города Норильска </w:t>
      </w:r>
      <w:r w:rsidR="000F4CC7" w:rsidRPr="00C90BC0">
        <w:rPr>
          <w:sz w:val="26"/>
          <w:szCs w:val="26"/>
        </w:rPr>
        <w:br/>
      </w:r>
      <w:r w:rsidRPr="00C90BC0">
        <w:rPr>
          <w:sz w:val="26"/>
          <w:szCs w:val="26"/>
        </w:rPr>
        <w:t xml:space="preserve">от </w:t>
      </w:r>
      <w:r w:rsidR="00A37937" w:rsidRPr="00C90BC0">
        <w:rPr>
          <w:sz w:val="26"/>
          <w:szCs w:val="26"/>
        </w:rPr>
        <w:t>29.07.2021</w:t>
      </w:r>
      <w:r w:rsidRPr="00C90BC0">
        <w:rPr>
          <w:sz w:val="26"/>
          <w:szCs w:val="26"/>
        </w:rPr>
        <w:t xml:space="preserve"> № </w:t>
      </w:r>
      <w:r w:rsidR="00A37937" w:rsidRPr="00C90BC0">
        <w:rPr>
          <w:sz w:val="26"/>
          <w:szCs w:val="26"/>
        </w:rPr>
        <w:t>390</w:t>
      </w:r>
    </w:p>
    <w:p w:rsidR="00F9162F" w:rsidRPr="00C90BC0" w:rsidRDefault="00F9162F" w:rsidP="008D60BC">
      <w:pPr>
        <w:jc w:val="both"/>
        <w:rPr>
          <w:sz w:val="26"/>
          <w:szCs w:val="26"/>
          <w:highlight w:val="yellow"/>
        </w:rPr>
      </w:pPr>
    </w:p>
    <w:p w:rsidR="00EA620A" w:rsidRPr="00C90BC0" w:rsidRDefault="00EA620A" w:rsidP="00EA62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90BC0">
        <w:rPr>
          <w:sz w:val="26"/>
          <w:szCs w:val="26"/>
        </w:rPr>
        <w:t xml:space="preserve">В целях урегулирования отдельных вопросов осуществления финансовой поддержки субъектов малого и среднего предпринимательства на территории муниципального образования город Норильск, </w:t>
      </w:r>
    </w:p>
    <w:p w:rsidR="00420DF3" w:rsidRPr="00C90BC0" w:rsidRDefault="00420DF3" w:rsidP="00420DF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90BC0">
        <w:rPr>
          <w:sz w:val="26"/>
          <w:szCs w:val="26"/>
        </w:rPr>
        <w:t>ПОСТАНОВЛЯЮ:</w:t>
      </w:r>
    </w:p>
    <w:p w:rsidR="00A30DC3" w:rsidRPr="00C90BC0" w:rsidRDefault="00A30DC3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</w:p>
    <w:p w:rsidR="00F44974" w:rsidRDefault="00F55075" w:rsidP="00F55075">
      <w:pPr>
        <w:pStyle w:val="aa"/>
        <w:tabs>
          <w:tab w:val="clear" w:pos="4677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 </w:t>
      </w:r>
      <w:r w:rsidR="005D448D" w:rsidRPr="00C90BC0">
        <w:rPr>
          <w:rFonts w:eastAsia="Calibri"/>
          <w:sz w:val="26"/>
          <w:szCs w:val="26"/>
        </w:rPr>
        <w:t xml:space="preserve">Внести в Порядок предоставления субсидий субъектам малого и среднего предпринимательства, утверждённый </w:t>
      </w:r>
      <w:r w:rsidR="00DF1E78" w:rsidRPr="00C90BC0">
        <w:rPr>
          <w:rFonts w:eastAsia="Calibri"/>
          <w:sz w:val="26"/>
          <w:szCs w:val="26"/>
        </w:rPr>
        <w:t>постановление</w:t>
      </w:r>
      <w:r w:rsidR="00DF1E78">
        <w:rPr>
          <w:rFonts w:eastAsia="Calibri"/>
          <w:sz w:val="26"/>
          <w:szCs w:val="26"/>
        </w:rPr>
        <w:t>м</w:t>
      </w:r>
      <w:r w:rsidR="00DF1E78" w:rsidRPr="00C90BC0">
        <w:rPr>
          <w:rFonts w:eastAsia="Calibri"/>
          <w:sz w:val="26"/>
          <w:szCs w:val="26"/>
        </w:rPr>
        <w:t xml:space="preserve"> Администрации города Норильска от 29.07.2021</w:t>
      </w:r>
      <w:r w:rsidR="00DF1E78">
        <w:rPr>
          <w:rFonts w:eastAsia="Calibri"/>
          <w:sz w:val="26"/>
          <w:szCs w:val="26"/>
        </w:rPr>
        <w:t xml:space="preserve"> </w:t>
      </w:r>
      <w:r w:rsidR="00DF1E78" w:rsidRPr="00C90BC0">
        <w:rPr>
          <w:rFonts w:eastAsia="Calibri"/>
          <w:sz w:val="26"/>
          <w:szCs w:val="26"/>
        </w:rPr>
        <w:t xml:space="preserve">№ 390 </w:t>
      </w:r>
      <w:r w:rsidR="005D448D" w:rsidRPr="00C90BC0">
        <w:rPr>
          <w:rFonts w:eastAsia="Calibri"/>
          <w:sz w:val="26"/>
          <w:szCs w:val="26"/>
        </w:rPr>
        <w:t>(далее – Порядок)</w:t>
      </w:r>
      <w:r w:rsidR="00DF1E78">
        <w:rPr>
          <w:rFonts w:eastAsia="Calibri"/>
          <w:sz w:val="26"/>
          <w:szCs w:val="26"/>
        </w:rPr>
        <w:t>,</w:t>
      </w:r>
      <w:r w:rsidR="005D448D" w:rsidRPr="00C90BC0">
        <w:rPr>
          <w:rFonts w:eastAsia="Calibri"/>
          <w:sz w:val="26"/>
          <w:szCs w:val="26"/>
        </w:rPr>
        <w:t xml:space="preserve"> следующие изменени</w:t>
      </w:r>
      <w:r w:rsidR="00927BE6" w:rsidRPr="00C90BC0">
        <w:rPr>
          <w:rFonts w:eastAsia="Calibri"/>
          <w:sz w:val="26"/>
          <w:szCs w:val="26"/>
        </w:rPr>
        <w:t>я</w:t>
      </w:r>
      <w:r w:rsidR="005D448D" w:rsidRPr="00C90BC0">
        <w:rPr>
          <w:rFonts w:eastAsia="Calibri"/>
          <w:sz w:val="26"/>
          <w:szCs w:val="26"/>
        </w:rPr>
        <w:t>:</w:t>
      </w:r>
    </w:p>
    <w:p w:rsidR="00F44974" w:rsidRPr="00606085" w:rsidRDefault="00F55075" w:rsidP="00F55075">
      <w:pPr>
        <w:pStyle w:val="aa"/>
        <w:tabs>
          <w:tab w:val="clear" w:pos="4677"/>
        </w:tabs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1.1. </w:t>
      </w:r>
      <w:r w:rsidR="00F44974" w:rsidRPr="00606085">
        <w:rPr>
          <w:rFonts w:eastAsia="Calibri"/>
          <w:color w:val="000000" w:themeColor="text1"/>
          <w:sz w:val="26"/>
          <w:szCs w:val="26"/>
        </w:rPr>
        <w:t>Пункт 1.3.3 Порядка изложить в следующей редакции:</w:t>
      </w:r>
    </w:p>
    <w:p w:rsidR="00F44974" w:rsidRPr="00606085" w:rsidRDefault="00F44974" w:rsidP="00F44974">
      <w:pPr>
        <w:pStyle w:val="aa"/>
        <w:tabs>
          <w:tab w:val="left" w:pos="993"/>
          <w:tab w:val="center" w:pos="1134"/>
          <w:tab w:val="left" w:pos="1276"/>
          <w:tab w:val="left" w:pos="1418"/>
        </w:tabs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>«1.3.3. На возмещение части расходов за потребленную электрическую энергию при осуществлении следующих видов экономической деятельности:</w:t>
      </w:r>
    </w:p>
    <w:p w:rsidR="00F44974" w:rsidRPr="00D03277" w:rsidRDefault="00F44974" w:rsidP="00F44974">
      <w:pPr>
        <w:pStyle w:val="aa"/>
        <w:tabs>
          <w:tab w:val="left" w:pos="993"/>
          <w:tab w:val="center" w:pos="1134"/>
          <w:tab w:val="left" w:pos="1276"/>
          <w:tab w:val="left" w:pos="1418"/>
        </w:tabs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>а) сельскохозяйственной продукции</w:t>
      </w:r>
      <w:r w:rsidR="00812B3E">
        <w:rPr>
          <w:rFonts w:eastAsia="Calibri"/>
          <w:color w:val="000000" w:themeColor="text1"/>
          <w:sz w:val="26"/>
          <w:szCs w:val="26"/>
        </w:rPr>
        <w:t xml:space="preserve"> </w:t>
      </w:r>
      <w:r w:rsidRPr="00606085">
        <w:rPr>
          <w:rFonts w:eastAsia="Calibri"/>
          <w:color w:val="000000" w:themeColor="text1"/>
          <w:sz w:val="26"/>
          <w:szCs w:val="26"/>
        </w:rPr>
        <w:t>– раздел A (груп</w:t>
      </w:r>
      <w:r w:rsidR="00D03277">
        <w:rPr>
          <w:rFonts w:eastAsia="Calibri"/>
          <w:color w:val="000000" w:themeColor="text1"/>
          <w:sz w:val="26"/>
          <w:szCs w:val="26"/>
        </w:rPr>
        <w:t>пы 01.13, 01.47, 03.22) ОКВЭД 2</w:t>
      </w:r>
      <w:r w:rsidR="00D03277" w:rsidRPr="00D03277">
        <w:rPr>
          <w:rFonts w:eastAsia="Calibri"/>
          <w:color w:val="000000" w:themeColor="text1"/>
          <w:sz w:val="26"/>
          <w:szCs w:val="26"/>
        </w:rPr>
        <w:t>;</w:t>
      </w:r>
    </w:p>
    <w:p w:rsidR="00F44974" w:rsidRPr="00606085" w:rsidRDefault="00F44974" w:rsidP="00F44974">
      <w:pPr>
        <w:pStyle w:val="aa"/>
        <w:tabs>
          <w:tab w:val="left" w:pos="993"/>
          <w:tab w:val="center" w:pos="1134"/>
          <w:tab w:val="left" w:pos="1276"/>
          <w:tab w:val="left" w:pos="1418"/>
        </w:tabs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>б) обрабатывающие производства – раздел</w:t>
      </w:r>
      <w:r w:rsidR="002F6DEA" w:rsidRPr="00606085">
        <w:rPr>
          <w:rFonts w:eastAsia="Calibri"/>
          <w:color w:val="000000" w:themeColor="text1"/>
          <w:sz w:val="26"/>
          <w:szCs w:val="26"/>
        </w:rPr>
        <w:t xml:space="preserve"> </w:t>
      </w:r>
      <w:r w:rsidR="002F6DEA" w:rsidRPr="00F94336">
        <w:rPr>
          <w:rFonts w:eastAsia="Calibri"/>
          <w:color w:val="000000" w:themeColor="text1"/>
          <w:sz w:val="26"/>
          <w:szCs w:val="26"/>
        </w:rPr>
        <w:t>C (группы 10.11, 10.12, 10.13</w:t>
      </w:r>
      <w:r w:rsidRPr="00F94336">
        <w:rPr>
          <w:rFonts w:eastAsia="Calibri"/>
          <w:color w:val="000000" w:themeColor="text1"/>
          <w:sz w:val="26"/>
          <w:szCs w:val="26"/>
        </w:rPr>
        <w:t>,</w:t>
      </w:r>
      <w:r w:rsidR="00F94336" w:rsidRPr="00F94336">
        <w:rPr>
          <w:rFonts w:eastAsia="Calibri"/>
          <w:color w:val="000000" w:themeColor="text1"/>
          <w:sz w:val="26"/>
          <w:szCs w:val="26"/>
        </w:rPr>
        <w:t xml:space="preserve"> </w:t>
      </w:r>
      <w:r w:rsidR="00F94336" w:rsidRPr="00F94336">
        <w:rPr>
          <w:color w:val="000000" w:themeColor="text1"/>
          <w:sz w:val="26"/>
          <w:szCs w:val="26"/>
        </w:rPr>
        <w:t>10.20, 10.32, 10.51,</w:t>
      </w:r>
      <w:r w:rsidRPr="00F94336">
        <w:rPr>
          <w:rFonts w:eastAsia="Calibri"/>
          <w:color w:val="000000" w:themeColor="text1"/>
          <w:sz w:val="26"/>
          <w:szCs w:val="26"/>
        </w:rPr>
        <w:t xml:space="preserve"> 10.71) ОКВЭД 2;</w:t>
      </w:r>
    </w:p>
    <w:p w:rsidR="00F44974" w:rsidRPr="00606085" w:rsidRDefault="00F44974" w:rsidP="00F44974">
      <w:pPr>
        <w:pStyle w:val="aa"/>
        <w:tabs>
          <w:tab w:val="left" w:pos="993"/>
          <w:tab w:val="center" w:pos="1134"/>
          <w:tab w:val="left" w:pos="1276"/>
          <w:tab w:val="left" w:pos="1418"/>
        </w:tabs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 xml:space="preserve"> в) водоснабжение; водоотведение, организация сбора и утилизации отходов, деятельность по ликвидации загрязнений – раздел E (группы 38.21, 38.32) (за исключением организаций, тарифы которых подлежат государственному регулированию) ОКВЭД 2;</w:t>
      </w:r>
    </w:p>
    <w:p w:rsidR="00F44974" w:rsidRDefault="000D5A7D" w:rsidP="00F44974">
      <w:pPr>
        <w:pStyle w:val="aa"/>
        <w:tabs>
          <w:tab w:val="clear" w:pos="4677"/>
          <w:tab w:val="left" w:pos="993"/>
          <w:tab w:val="center" w:pos="1134"/>
          <w:tab w:val="left" w:pos="1276"/>
          <w:tab w:val="left" w:pos="1418"/>
        </w:tabs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г</w:t>
      </w:r>
      <w:r w:rsidR="00F44974" w:rsidRPr="00606085">
        <w:rPr>
          <w:rFonts w:eastAsia="Calibri"/>
          <w:color w:val="000000" w:themeColor="text1"/>
          <w:sz w:val="26"/>
          <w:szCs w:val="26"/>
        </w:rPr>
        <w:t>) деятельность гостиниц и прочих мест для временного проживания – раздел I разделом (подклассы 55.1, 55.2).»</w:t>
      </w:r>
      <w:r w:rsidR="007C4D0D" w:rsidRPr="007C4D0D">
        <w:rPr>
          <w:rFonts w:eastAsia="Calibri"/>
          <w:color w:val="000000" w:themeColor="text1"/>
          <w:sz w:val="26"/>
          <w:szCs w:val="26"/>
        </w:rPr>
        <w:t>.</w:t>
      </w:r>
    </w:p>
    <w:p w:rsidR="00DA3D1E" w:rsidRDefault="006C79B9" w:rsidP="00F44974">
      <w:pPr>
        <w:pStyle w:val="aa"/>
        <w:tabs>
          <w:tab w:val="clear" w:pos="4677"/>
          <w:tab w:val="left" w:pos="993"/>
          <w:tab w:val="center" w:pos="1134"/>
          <w:tab w:val="left" w:pos="1276"/>
          <w:tab w:val="left" w:pos="1418"/>
        </w:tabs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1.2. </w:t>
      </w:r>
      <w:r w:rsidR="00DA3D1E">
        <w:rPr>
          <w:rFonts w:eastAsia="Calibri"/>
          <w:color w:val="000000" w:themeColor="text1"/>
          <w:sz w:val="26"/>
          <w:szCs w:val="26"/>
        </w:rPr>
        <w:t>П</w:t>
      </w:r>
      <w:r w:rsidR="001346B2">
        <w:rPr>
          <w:rFonts w:eastAsia="Calibri"/>
          <w:color w:val="000000" w:themeColor="text1"/>
          <w:sz w:val="26"/>
          <w:szCs w:val="26"/>
        </w:rPr>
        <w:t>ункт</w:t>
      </w:r>
      <w:r>
        <w:rPr>
          <w:rFonts w:eastAsia="Calibri"/>
          <w:color w:val="000000" w:themeColor="text1"/>
          <w:sz w:val="26"/>
          <w:szCs w:val="26"/>
        </w:rPr>
        <w:t xml:space="preserve"> 2.3 Порядка </w:t>
      </w:r>
      <w:r w:rsidR="00DA3D1E">
        <w:rPr>
          <w:rFonts w:eastAsia="Calibri"/>
          <w:color w:val="000000" w:themeColor="text1"/>
          <w:sz w:val="26"/>
          <w:szCs w:val="26"/>
        </w:rPr>
        <w:t>изложить в следующей редакции:</w:t>
      </w:r>
    </w:p>
    <w:p w:rsidR="00DA3D1E" w:rsidRDefault="00DA3D1E" w:rsidP="00DA3D1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ab/>
        <w:t xml:space="preserve">«2.3. </w:t>
      </w:r>
      <w:r>
        <w:rPr>
          <w:rFonts w:eastAsia="Calibri"/>
          <w:sz w:val="26"/>
          <w:szCs w:val="26"/>
        </w:rPr>
        <w:t>Способом проведения отбора является конкурс, который проводится при определении получателей Субсидии исходя из наилучших условий достижения результатов предоставления Субсидии.</w:t>
      </w:r>
    </w:p>
    <w:p w:rsidR="006C79B9" w:rsidRPr="007C4D0D" w:rsidRDefault="006C79B9" w:rsidP="006C79B9">
      <w:pPr>
        <w:pStyle w:val="aa"/>
        <w:tabs>
          <w:tab w:val="clear" w:pos="4677"/>
          <w:tab w:val="left" w:pos="993"/>
          <w:tab w:val="center" w:pos="1134"/>
          <w:tab w:val="left" w:pos="1276"/>
          <w:tab w:val="left" w:pos="1418"/>
        </w:tabs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6C79B9">
        <w:rPr>
          <w:rFonts w:eastAsia="Calibri"/>
          <w:color w:val="000000" w:themeColor="text1"/>
          <w:sz w:val="26"/>
          <w:szCs w:val="26"/>
        </w:rPr>
        <w:t xml:space="preserve">При этом </w:t>
      </w:r>
      <w:r w:rsidR="00DC76E3" w:rsidRPr="006C79B9">
        <w:rPr>
          <w:rFonts w:eastAsia="Calibri"/>
          <w:color w:val="000000" w:themeColor="text1"/>
          <w:sz w:val="26"/>
          <w:szCs w:val="26"/>
        </w:rPr>
        <w:t xml:space="preserve">конкурс проводится </w:t>
      </w:r>
      <w:r w:rsidRPr="006C79B9">
        <w:rPr>
          <w:rFonts w:eastAsia="Calibri"/>
          <w:color w:val="000000" w:themeColor="text1"/>
          <w:sz w:val="26"/>
          <w:szCs w:val="26"/>
        </w:rPr>
        <w:t>в отношении каждого направления субсидирования</w:t>
      </w:r>
      <w:r w:rsidR="00DC76E3">
        <w:rPr>
          <w:rFonts w:eastAsia="Calibri"/>
          <w:color w:val="000000" w:themeColor="text1"/>
          <w:sz w:val="26"/>
          <w:szCs w:val="26"/>
        </w:rPr>
        <w:t xml:space="preserve"> отдельно,</w:t>
      </w:r>
      <w:r w:rsidRPr="006C79B9">
        <w:rPr>
          <w:rFonts w:eastAsia="Calibri"/>
          <w:color w:val="000000" w:themeColor="text1"/>
          <w:sz w:val="26"/>
          <w:szCs w:val="26"/>
        </w:rPr>
        <w:t xml:space="preserve"> </w:t>
      </w:r>
      <w:r w:rsidR="00DC76E3" w:rsidRPr="006C79B9">
        <w:rPr>
          <w:rFonts w:eastAsia="Calibri"/>
          <w:color w:val="000000" w:themeColor="text1"/>
          <w:sz w:val="26"/>
          <w:szCs w:val="26"/>
        </w:rPr>
        <w:t xml:space="preserve">в </w:t>
      </w:r>
      <w:r w:rsidR="00DC76E3">
        <w:rPr>
          <w:rFonts w:eastAsia="Calibri"/>
          <w:color w:val="000000" w:themeColor="text1"/>
          <w:sz w:val="26"/>
          <w:szCs w:val="26"/>
        </w:rPr>
        <w:t xml:space="preserve">рамках основных мероприятий </w:t>
      </w:r>
      <w:r w:rsidR="00DC76E3" w:rsidRPr="006C79B9">
        <w:rPr>
          <w:rFonts w:eastAsia="Calibri"/>
          <w:color w:val="000000" w:themeColor="text1"/>
          <w:sz w:val="26"/>
          <w:szCs w:val="26"/>
        </w:rPr>
        <w:t>муниципальной Программ</w:t>
      </w:r>
      <w:r w:rsidR="00DC76E3">
        <w:rPr>
          <w:rFonts w:eastAsia="Calibri"/>
          <w:color w:val="000000" w:themeColor="text1"/>
          <w:sz w:val="26"/>
          <w:szCs w:val="26"/>
        </w:rPr>
        <w:t>ы</w:t>
      </w:r>
      <w:r w:rsidRPr="006C79B9">
        <w:rPr>
          <w:rFonts w:eastAsia="Calibri"/>
          <w:color w:val="000000" w:themeColor="text1"/>
          <w:sz w:val="26"/>
          <w:szCs w:val="26"/>
        </w:rPr>
        <w:t>.</w:t>
      </w:r>
      <w:r>
        <w:rPr>
          <w:rFonts w:eastAsia="Calibri"/>
          <w:color w:val="000000" w:themeColor="text1"/>
          <w:sz w:val="26"/>
          <w:szCs w:val="26"/>
        </w:rPr>
        <w:t>».</w:t>
      </w:r>
    </w:p>
    <w:p w:rsidR="003513E9" w:rsidRPr="00C90BC0" w:rsidRDefault="001C6C25" w:rsidP="001C6C25">
      <w:pPr>
        <w:pStyle w:val="aa"/>
        <w:tabs>
          <w:tab w:val="clear" w:pos="4677"/>
          <w:tab w:val="left" w:pos="993"/>
          <w:tab w:val="center" w:pos="1134"/>
          <w:tab w:val="left" w:pos="1276"/>
          <w:tab w:val="left" w:pos="1418"/>
        </w:tabs>
        <w:ind w:left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1.3. </w:t>
      </w:r>
      <w:r w:rsidR="003513E9" w:rsidRPr="00C90BC0">
        <w:rPr>
          <w:rFonts w:eastAsia="Calibri"/>
          <w:sz w:val="26"/>
          <w:szCs w:val="26"/>
        </w:rPr>
        <w:t>Пункт 2.4 Порядка изложить в следующей редакции:</w:t>
      </w:r>
    </w:p>
    <w:p w:rsidR="003513E9" w:rsidRPr="00C90BC0" w:rsidRDefault="003513E9" w:rsidP="003513E9">
      <w:pPr>
        <w:pStyle w:val="aa"/>
        <w:tabs>
          <w:tab w:val="clear" w:pos="4677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«</w:t>
      </w:r>
      <w:r w:rsidR="004D234F">
        <w:rPr>
          <w:rFonts w:eastAsia="Calibri"/>
          <w:sz w:val="26"/>
          <w:szCs w:val="26"/>
        </w:rPr>
        <w:t xml:space="preserve">2.4. </w:t>
      </w:r>
      <w:r w:rsidRPr="00C90BC0">
        <w:rPr>
          <w:rFonts w:eastAsia="Calibri"/>
          <w:sz w:val="26"/>
          <w:szCs w:val="26"/>
        </w:rPr>
        <w:t xml:space="preserve">Объявление о проведении отбора, сформированное в соответствии </w:t>
      </w:r>
      <w:r w:rsidR="000D60AB">
        <w:rPr>
          <w:rFonts w:eastAsia="Calibri"/>
          <w:sz w:val="26"/>
          <w:szCs w:val="26"/>
        </w:rPr>
        <w:br/>
      </w:r>
      <w:r w:rsidRPr="00C90BC0">
        <w:rPr>
          <w:rFonts w:eastAsia="Calibri"/>
          <w:sz w:val="26"/>
          <w:szCs w:val="26"/>
        </w:rPr>
        <w:t xml:space="preserve">с требованиями, установленными пунктом 2.6 настоящего Порядка, размещается </w:t>
      </w:r>
      <w:r w:rsidR="000D60AB">
        <w:rPr>
          <w:rFonts w:eastAsia="Calibri"/>
          <w:sz w:val="26"/>
          <w:szCs w:val="26"/>
        </w:rPr>
        <w:br/>
      </w:r>
      <w:r w:rsidRPr="00C90BC0">
        <w:rPr>
          <w:rFonts w:eastAsia="Calibri"/>
          <w:sz w:val="26"/>
          <w:szCs w:val="26"/>
        </w:rPr>
        <w:t xml:space="preserve">не позднее 01 </w:t>
      </w:r>
      <w:r w:rsidR="006D135E" w:rsidRPr="00606085">
        <w:rPr>
          <w:rFonts w:eastAsia="Calibri"/>
          <w:color w:val="000000" w:themeColor="text1"/>
          <w:sz w:val="26"/>
          <w:szCs w:val="26"/>
        </w:rPr>
        <w:t>ноября</w:t>
      </w:r>
      <w:r w:rsidR="006D135E">
        <w:rPr>
          <w:rFonts w:eastAsia="Calibri"/>
          <w:sz w:val="26"/>
          <w:szCs w:val="26"/>
        </w:rPr>
        <w:t xml:space="preserve"> </w:t>
      </w:r>
      <w:r w:rsidR="009636E7">
        <w:rPr>
          <w:rFonts w:eastAsia="Calibri"/>
          <w:sz w:val="26"/>
          <w:szCs w:val="26"/>
        </w:rPr>
        <w:t xml:space="preserve">текущего финансового </w:t>
      </w:r>
      <w:r w:rsidRPr="00C90BC0">
        <w:rPr>
          <w:rFonts w:eastAsia="Calibri"/>
          <w:sz w:val="26"/>
          <w:szCs w:val="26"/>
        </w:rPr>
        <w:t>года проведения отбора:</w:t>
      </w:r>
    </w:p>
    <w:p w:rsidR="003513E9" w:rsidRPr="00C90BC0" w:rsidRDefault="003513E9" w:rsidP="003513E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90BC0">
        <w:rPr>
          <w:sz w:val="26"/>
          <w:szCs w:val="26"/>
        </w:rPr>
        <w:t>а) в электронной форме на едином портале;</w:t>
      </w:r>
    </w:p>
    <w:p w:rsidR="00FA34F4" w:rsidRDefault="003513E9" w:rsidP="00DB2E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90BC0">
        <w:rPr>
          <w:sz w:val="26"/>
          <w:szCs w:val="26"/>
        </w:rPr>
        <w:t xml:space="preserve">б) на официальном сайте муниципального образования город Норильск </w:t>
      </w:r>
      <w:r w:rsidR="000D60AB">
        <w:rPr>
          <w:sz w:val="26"/>
          <w:szCs w:val="26"/>
        </w:rPr>
        <w:br/>
      </w:r>
      <w:r w:rsidRPr="00C90BC0">
        <w:rPr>
          <w:sz w:val="26"/>
          <w:szCs w:val="26"/>
        </w:rPr>
        <w:t xml:space="preserve">в информационно-телекоммуникационной сети Интернет по адресу: </w:t>
      </w:r>
      <w:hyperlink w:history="1">
        <w:r w:rsidRPr="00C90BC0">
          <w:rPr>
            <w:rStyle w:val="af5"/>
            <w:color w:val="auto"/>
            <w:sz w:val="26"/>
            <w:szCs w:val="26"/>
            <w:u w:val="none"/>
          </w:rPr>
          <w:t>https://</w:t>
        </w:r>
      </w:hyperlink>
      <w:r w:rsidRPr="00C90BC0">
        <w:rPr>
          <w:rStyle w:val="af5"/>
          <w:color w:val="auto"/>
          <w:sz w:val="26"/>
          <w:szCs w:val="26"/>
          <w:u w:val="none"/>
        </w:rPr>
        <w:t>норильск.рф</w:t>
      </w:r>
      <w:r w:rsidRPr="00C90BC0">
        <w:rPr>
          <w:sz w:val="26"/>
          <w:szCs w:val="26"/>
        </w:rPr>
        <w:t xml:space="preserve"> (далее – официальный сайт).</w:t>
      </w:r>
    </w:p>
    <w:p w:rsidR="006C79B9" w:rsidRDefault="00FA34F4" w:rsidP="006C79B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lastRenderedPageBreak/>
        <w:t>Дата размещения объявления о проведении отбора не должна быть позднее 7 рабочего дня, следующего за днем принятия решения о проведении отбора.</w:t>
      </w:r>
      <w:r w:rsidR="003513E9" w:rsidRPr="00606085">
        <w:rPr>
          <w:rFonts w:eastAsia="Calibri"/>
          <w:color w:val="000000" w:themeColor="text1"/>
          <w:sz w:val="26"/>
          <w:szCs w:val="26"/>
        </w:rPr>
        <w:t>».</w:t>
      </w:r>
    </w:p>
    <w:p w:rsidR="00120D0D" w:rsidRDefault="001C6C25" w:rsidP="001C6C25">
      <w:pPr>
        <w:pStyle w:val="ae"/>
        <w:autoSpaceDE w:val="0"/>
        <w:autoSpaceDN w:val="0"/>
        <w:adjustRightInd w:val="0"/>
        <w:ind w:left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1.4. </w:t>
      </w:r>
      <w:r w:rsidR="00120D0D" w:rsidRPr="00120D0D">
        <w:rPr>
          <w:rFonts w:eastAsia="Calibri"/>
          <w:color w:val="000000" w:themeColor="text1"/>
          <w:sz w:val="26"/>
          <w:szCs w:val="26"/>
        </w:rPr>
        <w:t>Подпункт «з» пункта 2.6 Порядка изложить в следующей редакции:</w:t>
      </w:r>
    </w:p>
    <w:p w:rsidR="00120D0D" w:rsidRDefault="00120D0D" w:rsidP="00120D0D">
      <w:pPr>
        <w:pStyle w:val="ae"/>
        <w:autoSpaceDE w:val="0"/>
        <w:autoSpaceDN w:val="0"/>
        <w:adjustRightInd w:val="0"/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«</w:t>
      </w:r>
      <w:r w:rsidRPr="00120D0D">
        <w:rPr>
          <w:rFonts w:eastAsia="Calibri"/>
          <w:color w:val="000000" w:themeColor="text1"/>
          <w:sz w:val="26"/>
          <w:szCs w:val="26"/>
        </w:rPr>
        <w:t>з) категории получателей Субсидии, критерии оценки, установленные в приложени</w:t>
      </w:r>
      <w:r w:rsidR="00DC76E3">
        <w:rPr>
          <w:rFonts w:eastAsia="Calibri"/>
          <w:color w:val="000000" w:themeColor="text1"/>
          <w:sz w:val="26"/>
          <w:szCs w:val="26"/>
        </w:rPr>
        <w:t>ях</w:t>
      </w:r>
      <w:r>
        <w:rPr>
          <w:rFonts w:eastAsia="Calibri"/>
          <w:color w:val="000000" w:themeColor="text1"/>
          <w:sz w:val="26"/>
          <w:szCs w:val="26"/>
        </w:rPr>
        <w:t xml:space="preserve"> №</w:t>
      </w:r>
      <w:r w:rsidRPr="00120D0D">
        <w:rPr>
          <w:rFonts w:eastAsia="Calibri"/>
          <w:color w:val="000000" w:themeColor="text1"/>
          <w:sz w:val="26"/>
          <w:szCs w:val="26"/>
        </w:rPr>
        <w:t xml:space="preserve"> 5</w:t>
      </w:r>
      <w:r>
        <w:rPr>
          <w:rFonts w:eastAsia="Calibri"/>
          <w:color w:val="000000" w:themeColor="text1"/>
          <w:sz w:val="26"/>
          <w:szCs w:val="26"/>
        </w:rPr>
        <w:t>, № 8</w:t>
      </w:r>
      <w:r w:rsidRPr="00120D0D">
        <w:rPr>
          <w:rFonts w:eastAsia="Calibri"/>
          <w:color w:val="000000" w:themeColor="text1"/>
          <w:sz w:val="26"/>
          <w:szCs w:val="26"/>
        </w:rPr>
        <w:t xml:space="preserve"> к настоящему Порядку;</w:t>
      </w:r>
      <w:r>
        <w:rPr>
          <w:rFonts w:eastAsia="Calibri"/>
          <w:color w:val="000000" w:themeColor="text1"/>
          <w:sz w:val="26"/>
          <w:szCs w:val="26"/>
        </w:rPr>
        <w:t>».</w:t>
      </w:r>
    </w:p>
    <w:p w:rsidR="006C79B9" w:rsidRDefault="001C6C25" w:rsidP="001C6C25">
      <w:pPr>
        <w:pStyle w:val="ae"/>
        <w:autoSpaceDE w:val="0"/>
        <w:autoSpaceDN w:val="0"/>
        <w:adjustRightInd w:val="0"/>
        <w:ind w:left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1.5. </w:t>
      </w:r>
      <w:r w:rsidR="006C79B9" w:rsidRPr="006C79B9">
        <w:rPr>
          <w:rFonts w:eastAsia="Calibri"/>
          <w:color w:val="000000" w:themeColor="text1"/>
          <w:sz w:val="26"/>
          <w:szCs w:val="26"/>
        </w:rPr>
        <w:t>В пункте 2.11 Порядка:</w:t>
      </w:r>
    </w:p>
    <w:p w:rsidR="006C79B9" w:rsidRDefault="001C6C25" w:rsidP="001C6C25">
      <w:pPr>
        <w:pStyle w:val="ae"/>
        <w:tabs>
          <w:tab w:val="left" w:pos="1560"/>
        </w:tabs>
        <w:autoSpaceDE w:val="0"/>
        <w:autoSpaceDN w:val="0"/>
        <w:adjustRightInd w:val="0"/>
        <w:ind w:left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1.5.1. </w:t>
      </w:r>
      <w:r w:rsidR="006C79B9">
        <w:rPr>
          <w:rFonts w:eastAsia="Calibri"/>
          <w:color w:val="000000" w:themeColor="text1"/>
          <w:sz w:val="26"/>
          <w:szCs w:val="26"/>
        </w:rPr>
        <w:t xml:space="preserve">Абзац </w:t>
      </w:r>
      <w:r w:rsidR="008D3DDE">
        <w:rPr>
          <w:rFonts w:eastAsia="Calibri"/>
          <w:color w:val="000000" w:themeColor="text1"/>
          <w:sz w:val="26"/>
          <w:szCs w:val="26"/>
        </w:rPr>
        <w:t>первый</w:t>
      </w:r>
      <w:r w:rsidR="006C79B9">
        <w:rPr>
          <w:rFonts w:eastAsia="Calibri"/>
          <w:color w:val="000000" w:themeColor="text1"/>
          <w:sz w:val="26"/>
          <w:szCs w:val="26"/>
        </w:rPr>
        <w:t xml:space="preserve"> изложить в следующей редакции:</w:t>
      </w:r>
    </w:p>
    <w:p w:rsidR="006C79B9" w:rsidRDefault="006C79B9" w:rsidP="006C79B9">
      <w:pPr>
        <w:pStyle w:val="ae"/>
        <w:autoSpaceDE w:val="0"/>
        <w:autoSpaceDN w:val="0"/>
        <w:adjustRightInd w:val="0"/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«</w:t>
      </w:r>
      <w:r w:rsidR="008D3DDE">
        <w:rPr>
          <w:rFonts w:eastAsia="Calibri"/>
          <w:color w:val="000000" w:themeColor="text1"/>
          <w:sz w:val="26"/>
          <w:szCs w:val="26"/>
        </w:rPr>
        <w:t xml:space="preserve">2.11. </w:t>
      </w:r>
      <w:r w:rsidRPr="006C79B9">
        <w:rPr>
          <w:rFonts w:eastAsia="Calibri"/>
          <w:color w:val="000000" w:themeColor="text1"/>
          <w:sz w:val="26"/>
          <w:szCs w:val="26"/>
        </w:rPr>
        <w:t>Для участия в отборе заявитель формирует и предоставляет заявку на бумажном носителе в УПРиУ, находящееся по адресу: город Норильск, улица Кирова, дом 21, кабинет № 507 (при участии в конкурсах по нескольким направлениям субсидирования, заявка формируется и предоставляется по каждому направлению субсидирования отдельно), содержащую следующие документы:</w:t>
      </w:r>
      <w:r>
        <w:rPr>
          <w:rFonts w:eastAsia="Calibri"/>
          <w:color w:val="000000" w:themeColor="text1"/>
          <w:sz w:val="26"/>
          <w:szCs w:val="26"/>
        </w:rPr>
        <w:t>».</w:t>
      </w:r>
    </w:p>
    <w:p w:rsidR="006C79B9" w:rsidRDefault="001C6C25" w:rsidP="001C6C25">
      <w:pPr>
        <w:pStyle w:val="ae"/>
        <w:tabs>
          <w:tab w:val="left" w:pos="851"/>
          <w:tab w:val="left" w:pos="1418"/>
          <w:tab w:val="left" w:pos="1701"/>
        </w:tabs>
        <w:autoSpaceDE w:val="0"/>
        <w:autoSpaceDN w:val="0"/>
        <w:adjustRightInd w:val="0"/>
        <w:ind w:left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1.5.2. </w:t>
      </w:r>
      <w:r w:rsidR="006C79B9">
        <w:rPr>
          <w:rFonts w:eastAsia="Calibri"/>
          <w:color w:val="000000" w:themeColor="text1"/>
          <w:sz w:val="26"/>
          <w:szCs w:val="26"/>
        </w:rPr>
        <w:t>Подпункт «а» изложить в следующей редакции:</w:t>
      </w:r>
    </w:p>
    <w:p w:rsidR="006C79B9" w:rsidRPr="00606085" w:rsidRDefault="006C79B9" w:rsidP="006C79B9">
      <w:pPr>
        <w:pStyle w:val="ae"/>
        <w:autoSpaceDE w:val="0"/>
        <w:autoSpaceDN w:val="0"/>
        <w:adjustRightInd w:val="0"/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«</w:t>
      </w:r>
      <w:r w:rsidRPr="006C79B9">
        <w:rPr>
          <w:rFonts w:eastAsia="Calibri"/>
          <w:color w:val="000000" w:themeColor="text1"/>
          <w:sz w:val="26"/>
          <w:szCs w:val="26"/>
        </w:rPr>
        <w:t xml:space="preserve">а) заявление по форме согласно приложению № 1 к настоящему Порядку (далее – </w:t>
      </w:r>
      <w:r w:rsidR="00F7225B">
        <w:rPr>
          <w:rFonts w:eastAsia="Calibri"/>
          <w:color w:val="000000" w:themeColor="text1"/>
          <w:sz w:val="26"/>
          <w:szCs w:val="26"/>
        </w:rPr>
        <w:t>з</w:t>
      </w:r>
      <w:r w:rsidRPr="006C79B9">
        <w:rPr>
          <w:rFonts w:eastAsia="Calibri"/>
          <w:color w:val="000000" w:themeColor="text1"/>
          <w:sz w:val="26"/>
          <w:szCs w:val="26"/>
        </w:rPr>
        <w:t>аявление) (при за</w:t>
      </w:r>
      <w:r w:rsidR="00594142">
        <w:rPr>
          <w:rFonts w:eastAsia="Calibri"/>
          <w:color w:val="000000" w:themeColor="text1"/>
          <w:sz w:val="26"/>
          <w:szCs w:val="26"/>
        </w:rPr>
        <w:t>полнении заявления</w:t>
      </w:r>
      <w:r w:rsidRPr="006C79B9">
        <w:rPr>
          <w:rFonts w:eastAsia="Calibri"/>
          <w:color w:val="000000" w:themeColor="text1"/>
          <w:sz w:val="26"/>
          <w:szCs w:val="26"/>
        </w:rPr>
        <w:t xml:space="preserve"> в </w:t>
      </w:r>
      <w:r w:rsidR="00594142" w:rsidRPr="006C79B9">
        <w:rPr>
          <w:rFonts w:eastAsia="Calibri"/>
          <w:color w:val="000000" w:themeColor="text1"/>
          <w:sz w:val="26"/>
          <w:szCs w:val="26"/>
        </w:rPr>
        <w:t>пу</w:t>
      </w:r>
      <w:r w:rsidR="00594142">
        <w:rPr>
          <w:rFonts w:eastAsia="Calibri"/>
          <w:color w:val="000000" w:themeColor="text1"/>
          <w:sz w:val="26"/>
          <w:szCs w:val="26"/>
        </w:rPr>
        <w:t>нкте</w:t>
      </w:r>
      <w:r w:rsidRPr="006C79B9">
        <w:rPr>
          <w:rFonts w:eastAsia="Calibri"/>
          <w:color w:val="000000" w:themeColor="text1"/>
          <w:sz w:val="26"/>
          <w:szCs w:val="26"/>
        </w:rPr>
        <w:t xml:space="preserve"> 2 </w:t>
      </w:r>
      <w:r w:rsidR="00594142">
        <w:rPr>
          <w:rFonts w:eastAsia="Calibri"/>
          <w:color w:val="000000" w:themeColor="text1"/>
          <w:sz w:val="26"/>
          <w:szCs w:val="26"/>
        </w:rPr>
        <w:t xml:space="preserve">может быть указано только </w:t>
      </w:r>
      <w:r w:rsidRPr="006C79B9">
        <w:rPr>
          <w:rFonts w:eastAsia="Calibri"/>
          <w:color w:val="000000" w:themeColor="text1"/>
          <w:sz w:val="26"/>
          <w:szCs w:val="26"/>
        </w:rPr>
        <w:t>одно направление субсидирования);</w:t>
      </w:r>
      <w:r>
        <w:rPr>
          <w:rFonts w:eastAsia="Calibri"/>
          <w:color w:val="000000" w:themeColor="text1"/>
          <w:sz w:val="26"/>
          <w:szCs w:val="26"/>
        </w:rPr>
        <w:t>».</w:t>
      </w:r>
    </w:p>
    <w:p w:rsidR="008D02B5" w:rsidRPr="00606085" w:rsidRDefault="001C6C25" w:rsidP="001C6C25">
      <w:pPr>
        <w:pStyle w:val="aa"/>
        <w:tabs>
          <w:tab w:val="clear" w:pos="4677"/>
          <w:tab w:val="clear" w:pos="9355"/>
          <w:tab w:val="left" w:pos="993"/>
          <w:tab w:val="center" w:pos="1134"/>
          <w:tab w:val="left" w:pos="1560"/>
        </w:tabs>
        <w:ind w:left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1.6. </w:t>
      </w:r>
      <w:r w:rsidR="00DE6EF8">
        <w:rPr>
          <w:rFonts w:eastAsia="Calibri"/>
          <w:color w:val="000000" w:themeColor="text1"/>
          <w:sz w:val="26"/>
          <w:szCs w:val="26"/>
        </w:rPr>
        <w:t>П</w:t>
      </w:r>
      <w:r w:rsidR="008D02B5" w:rsidRPr="00606085">
        <w:rPr>
          <w:rFonts w:eastAsia="Calibri"/>
          <w:color w:val="000000" w:themeColor="text1"/>
          <w:sz w:val="26"/>
          <w:szCs w:val="26"/>
        </w:rPr>
        <w:t>ункт 2.11.3</w:t>
      </w:r>
      <w:r w:rsidR="006C79B9">
        <w:rPr>
          <w:rFonts w:eastAsia="Calibri"/>
          <w:color w:val="000000" w:themeColor="text1"/>
          <w:sz w:val="26"/>
          <w:szCs w:val="26"/>
        </w:rPr>
        <w:t xml:space="preserve"> </w:t>
      </w:r>
      <w:r w:rsidR="00C667FD" w:rsidRPr="00606085">
        <w:rPr>
          <w:rFonts w:eastAsia="Calibri"/>
          <w:color w:val="000000" w:themeColor="text1"/>
          <w:sz w:val="26"/>
          <w:szCs w:val="26"/>
        </w:rPr>
        <w:t xml:space="preserve">Порядка </w:t>
      </w:r>
      <w:r w:rsidR="008D02B5" w:rsidRPr="00606085">
        <w:rPr>
          <w:rFonts w:eastAsia="Calibri"/>
          <w:color w:val="000000" w:themeColor="text1"/>
          <w:sz w:val="26"/>
          <w:szCs w:val="26"/>
        </w:rPr>
        <w:t>изложить в следующей редакции:</w:t>
      </w:r>
    </w:p>
    <w:p w:rsidR="004D0705" w:rsidRPr="00C90BC0" w:rsidRDefault="008D02B5" w:rsidP="006C79B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C90BC0">
        <w:rPr>
          <w:rFonts w:eastAsia="Calibri"/>
          <w:sz w:val="26"/>
          <w:szCs w:val="26"/>
        </w:rPr>
        <w:t>«</w:t>
      </w:r>
      <w:r w:rsidR="003873E6" w:rsidRPr="00C90BC0">
        <w:rPr>
          <w:rFonts w:eastAsia="Calibri"/>
          <w:sz w:val="26"/>
          <w:szCs w:val="26"/>
        </w:rPr>
        <w:t xml:space="preserve">2.11.3. Перечень расходов, субсидируемых в соответствии </w:t>
      </w:r>
      <w:r w:rsidR="003873E6" w:rsidRPr="00C90BC0">
        <w:rPr>
          <w:rFonts w:eastAsia="Calibri"/>
          <w:color w:val="000000" w:themeColor="text1"/>
          <w:sz w:val="26"/>
          <w:szCs w:val="26"/>
        </w:rPr>
        <w:t>с пунктом 1.3.3 настоящего Порядка:</w:t>
      </w:r>
    </w:p>
    <w:p w:rsidR="004673B2" w:rsidRPr="00273420" w:rsidRDefault="003873E6" w:rsidP="006C79B9">
      <w:pPr>
        <w:autoSpaceDE w:val="0"/>
        <w:autoSpaceDN w:val="0"/>
        <w:adjustRightInd w:val="0"/>
        <w:ind w:firstLine="709"/>
        <w:contextualSpacing/>
        <w:jc w:val="both"/>
        <w:rPr>
          <w:strike/>
          <w:color w:val="FF0000"/>
          <w:sz w:val="26"/>
          <w:szCs w:val="26"/>
        </w:rPr>
      </w:pPr>
      <w:r w:rsidRPr="00C90BC0">
        <w:rPr>
          <w:rFonts w:eastAsia="Calibri"/>
          <w:color w:val="000000" w:themeColor="text1"/>
          <w:sz w:val="26"/>
          <w:szCs w:val="26"/>
        </w:rPr>
        <w:t xml:space="preserve">1) </w:t>
      </w:r>
      <w:r w:rsidR="008D02B5" w:rsidRPr="00C90BC0">
        <w:rPr>
          <w:rFonts w:eastAsia="Calibri"/>
          <w:color w:val="000000" w:themeColor="text1"/>
          <w:sz w:val="26"/>
          <w:szCs w:val="26"/>
        </w:rPr>
        <w:t>плата за электрическую энергию, потребленную не ранее 1 января года, предшествующего году подачи заявки, и в году подачи</w:t>
      </w:r>
      <w:r w:rsidR="00606085">
        <w:rPr>
          <w:rFonts w:eastAsia="Calibri"/>
          <w:color w:val="000000" w:themeColor="text1"/>
          <w:sz w:val="26"/>
          <w:szCs w:val="26"/>
        </w:rPr>
        <w:t xml:space="preserve"> в период до даты подачи заявки.</w:t>
      </w:r>
    </w:p>
    <w:p w:rsidR="008D02B5" w:rsidRPr="00C90BC0" w:rsidRDefault="008D02B5" w:rsidP="006C79B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 w:rsidRPr="00C90BC0">
        <w:rPr>
          <w:rFonts w:eastAsia="Calibri"/>
          <w:color w:val="000000" w:themeColor="text1"/>
          <w:sz w:val="26"/>
          <w:szCs w:val="26"/>
        </w:rPr>
        <w:t>Дополнительно к документам, указанным в пункт</w:t>
      </w:r>
      <w:r w:rsidR="000922E5">
        <w:rPr>
          <w:rFonts w:eastAsia="Calibri"/>
          <w:color w:val="000000" w:themeColor="text1"/>
          <w:sz w:val="26"/>
          <w:szCs w:val="26"/>
        </w:rPr>
        <w:t>е</w:t>
      </w:r>
      <w:r w:rsidRPr="00C90BC0">
        <w:rPr>
          <w:rFonts w:eastAsia="Calibri"/>
          <w:color w:val="000000" w:themeColor="text1"/>
          <w:sz w:val="26"/>
          <w:szCs w:val="26"/>
        </w:rPr>
        <w:t xml:space="preserve"> 2.11 настоящего Порядка, заявитель предоставляет:</w:t>
      </w:r>
    </w:p>
    <w:p w:rsidR="008D02B5" w:rsidRPr="00C90BC0" w:rsidRDefault="008D02B5" w:rsidP="006C79B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color w:val="000000" w:themeColor="text1"/>
          <w:sz w:val="26"/>
          <w:szCs w:val="26"/>
        </w:rPr>
        <w:t>а) копию договора и дополнительного соглашения (при наличии</w:t>
      </w:r>
      <w:r w:rsidRPr="00C90BC0">
        <w:rPr>
          <w:rFonts w:eastAsia="Calibri"/>
          <w:sz w:val="26"/>
          <w:szCs w:val="26"/>
        </w:rPr>
        <w:t>), заключенного с организацией, оказывающей услуги электроснабжения (для заявителя - собственника недвижимого имущества);</w:t>
      </w:r>
    </w:p>
    <w:p w:rsidR="008D02B5" w:rsidRPr="00C90BC0" w:rsidRDefault="008D02B5" w:rsidP="006C79B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б) копию договора аренды помещения, арендуемого в целях ведения предпринимательской деятельности (для заявителя - арендатора недвижимого имущества);</w:t>
      </w:r>
    </w:p>
    <w:p w:rsidR="00951B0D" w:rsidRPr="00951B0D" w:rsidRDefault="008D02B5" w:rsidP="006C79B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в) копии платежных документов, подтверждающих оплату произведенных расходов: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подрядчиком), счетов (в случае и</w:t>
      </w:r>
      <w:r w:rsidR="00951B0D">
        <w:rPr>
          <w:rFonts w:eastAsia="Calibri"/>
          <w:sz w:val="26"/>
          <w:szCs w:val="26"/>
        </w:rPr>
        <w:t>х наличия), платежных поручений</w:t>
      </w:r>
      <w:r w:rsidR="00951B0D" w:rsidRPr="00951B0D">
        <w:rPr>
          <w:rFonts w:eastAsia="Calibri"/>
          <w:sz w:val="26"/>
          <w:szCs w:val="26"/>
        </w:rPr>
        <w:t>;</w:t>
      </w:r>
    </w:p>
    <w:p w:rsidR="00951B0D" w:rsidRPr="00AD1CF5" w:rsidRDefault="00951B0D" w:rsidP="006C79B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5E6F7D">
        <w:rPr>
          <w:rFonts w:eastAsia="Calibri"/>
          <w:sz w:val="26"/>
          <w:szCs w:val="26"/>
        </w:rPr>
        <w:t xml:space="preserve">г) </w:t>
      </w:r>
      <w:r w:rsidR="005E6F7D">
        <w:rPr>
          <w:rFonts w:eastAsia="Calibri"/>
          <w:sz w:val="26"/>
          <w:szCs w:val="26"/>
        </w:rPr>
        <w:t xml:space="preserve">копия налоговой декларации </w:t>
      </w:r>
      <w:r w:rsidR="005E6F7D" w:rsidRPr="005E6F7D">
        <w:rPr>
          <w:rFonts w:eastAsia="Calibri"/>
          <w:sz w:val="26"/>
          <w:szCs w:val="26"/>
        </w:rPr>
        <w:t>за год, предшествующий году обраще</w:t>
      </w:r>
      <w:r w:rsidR="00114C70">
        <w:rPr>
          <w:rFonts w:eastAsia="Calibri"/>
          <w:sz w:val="26"/>
          <w:szCs w:val="26"/>
        </w:rPr>
        <w:t>ния за предоставлением субсидии</w:t>
      </w:r>
      <w:r w:rsidR="000857C5" w:rsidRPr="005E6F7D">
        <w:rPr>
          <w:rFonts w:eastAsia="Calibri"/>
          <w:sz w:val="26"/>
          <w:szCs w:val="26"/>
        </w:rPr>
        <w:t>;</w:t>
      </w:r>
    </w:p>
    <w:p w:rsidR="00120D0D" w:rsidRDefault="00CE71B6" w:rsidP="00120D0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AD1CF5">
        <w:rPr>
          <w:rFonts w:eastAsia="Calibri"/>
          <w:sz w:val="26"/>
          <w:szCs w:val="26"/>
        </w:rPr>
        <w:t>д) справку, составленную в произвольной форме, содержащую сведения об удельном весе энергозатрат в общей структуре расходов предприятия за год, предшествующий году обращения за предоставлением субсидии в процентах.»</w:t>
      </w:r>
      <w:r w:rsidR="00357D66" w:rsidRPr="00AD1CF5">
        <w:rPr>
          <w:rFonts w:eastAsia="Calibri"/>
          <w:sz w:val="26"/>
          <w:szCs w:val="26"/>
        </w:rPr>
        <w:t>.</w:t>
      </w:r>
    </w:p>
    <w:p w:rsidR="006C79B9" w:rsidRDefault="00120D0D" w:rsidP="00123D3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8E098A">
        <w:rPr>
          <w:rFonts w:eastAsia="Calibri"/>
          <w:sz w:val="26"/>
          <w:szCs w:val="26"/>
        </w:rPr>
        <w:t>7</w:t>
      </w:r>
      <w:r w:rsidR="006C79B9">
        <w:rPr>
          <w:rFonts w:eastAsia="Calibri"/>
          <w:sz w:val="26"/>
          <w:szCs w:val="26"/>
        </w:rPr>
        <w:t>. В пункте 2.20 Порядка:</w:t>
      </w:r>
    </w:p>
    <w:p w:rsidR="006C79B9" w:rsidRDefault="00120D0D" w:rsidP="006C79B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8E098A">
        <w:rPr>
          <w:rFonts w:eastAsia="Calibri"/>
          <w:sz w:val="26"/>
          <w:szCs w:val="26"/>
        </w:rPr>
        <w:t>7</w:t>
      </w:r>
      <w:r w:rsidR="006C79B9">
        <w:rPr>
          <w:rFonts w:eastAsia="Calibri"/>
          <w:sz w:val="26"/>
          <w:szCs w:val="26"/>
        </w:rPr>
        <w:t xml:space="preserve">.1. В подпункте «г» </w:t>
      </w:r>
      <w:r w:rsidR="004B5852">
        <w:rPr>
          <w:rFonts w:eastAsia="Calibri"/>
          <w:sz w:val="26"/>
          <w:szCs w:val="26"/>
        </w:rPr>
        <w:t xml:space="preserve">слово </w:t>
      </w:r>
      <w:r w:rsidR="006C79B9">
        <w:rPr>
          <w:rFonts w:eastAsia="Calibri"/>
          <w:sz w:val="26"/>
          <w:szCs w:val="26"/>
        </w:rPr>
        <w:t>«</w:t>
      </w:r>
      <w:r w:rsidR="004B5852">
        <w:rPr>
          <w:rFonts w:eastAsia="Calibri"/>
          <w:sz w:val="26"/>
          <w:szCs w:val="26"/>
        </w:rPr>
        <w:t>требованиям</w:t>
      </w:r>
      <w:r w:rsidR="006C79B9">
        <w:rPr>
          <w:rFonts w:eastAsia="Calibri"/>
          <w:sz w:val="26"/>
          <w:szCs w:val="26"/>
        </w:rPr>
        <w:t xml:space="preserve">.» заменить </w:t>
      </w:r>
      <w:r w:rsidR="004B5852">
        <w:rPr>
          <w:rFonts w:eastAsia="Calibri"/>
          <w:sz w:val="26"/>
          <w:szCs w:val="26"/>
        </w:rPr>
        <w:t>словом</w:t>
      </w:r>
      <w:r w:rsidR="006C79B9">
        <w:rPr>
          <w:rFonts w:eastAsia="Calibri"/>
          <w:sz w:val="26"/>
          <w:szCs w:val="26"/>
        </w:rPr>
        <w:t xml:space="preserve"> «</w:t>
      </w:r>
      <w:r w:rsidR="004B5852">
        <w:rPr>
          <w:rFonts w:eastAsia="Calibri"/>
          <w:sz w:val="26"/>
          <w:szCs w:val="26"/>
        </w:rPr>
        <w:t>требованиям</w:t>
      </w:r>
      <w:r w:rsidR="006C79B9" w:rsidRPr="006C79B9">
        <w:rPr>
          <w:rFonts w:eastAsia="Calibri"/>
          <w:sz w:val="26"/>
          <w:szCs w:val="26"/>
        </w:rPr>
        <w:t>;</w:t>
      </w:r>
      <w:r w:rsidR="006C79B9">
        <w:rPr>
          <w:rFonts w:eastAsia="Calibri"/>
          <w:sz w:val="26"/>
          <w:szCs w:val="26"/>
        </w:rPr>
        <w:t>».</w:t>
      </w:r>
    </w:p>
    <w:p w:rsidR="006C79B9" w:rsidRDefault="00120D0D" w:rsidP="00123D3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8E098A">
        <w:rPr>
          <w:rFonts w:eastAsia="Calibri"/>
          <w:sz w:val="26"/>
          <w:szCs w:val="26"/>
        </w:rPr>
        <w:t>7</w:t>
      </w:r>
      <w:r w:rsidR="006C79B9">
        <w:rPr>
          <w:rFonts w:eastAsia="Calibri"/>
          <w:sz w:val="26"/>
          <w:szCs w:val="26"/>
        </w:rPr>
        <w:t xml:space="preserve">.2. </w:t>
      </w:r>
      <w:r w:rsidR="00F9643A">
        <w:rPr>
          <w:rFonts w:eastAsia="Calibri"/>
          <w:sz w:val="26"/>
          <w:szCs w:val="26"/>
        </w:rPr>
        <w:t>Д</w:t>
      </w:r>
      <w:r w:rsidR="006C79B9">
        <w:rPr>
          <w:rFonts w:eastAsia="Calibri"/>
          <w:sz w:val="26"/>
          <w:szCs w:val="26"/>
        </w:rPr>
        <w:t>ополнить подпунктом «д» следующего содержания:</w:t>
      </w:r>
    </w:p>
    <w:p w:rsidR="00120D0D" w:rsidRDefault="006C79B9" w:rsidP="00120D0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Pr="006C79B9">
        <w:rPr>
          <w:rFonts w:eastAsia="Calibri"/>
          <w:sz w:val="26"/>
          <w:szCs w:val="26"/>
        </w:rPr>
        <w:t>д) указание в п</w:t>
      </w:r>
      <w:r w:rsidR="00F7225B">
        <w:rPr>
          <w:rFonts w:eastAsia="Calibri"/>
          <w:sz w:val="26"/>
          <w:szCs w:val="26"/>
        </w:rPr>
        <w:t>ункте 2 з</w:t>
      </w:r>
      <w:r w:rsidRPr="006C79B9">
        <w:rPr>
          <w:rFonts w:eastAsia="Calibri"/>
          <w:sz w:val="26"/>
          <w:szCs w:val="26"/>
        </w:rPr>
        <w:t xml:space="preserve">аявления </w:t>
      </w:r>
      <w:r w:rsidR="001022B4">
        <w:rPr>
          <w:rFonts w:eastAsia="Calibri"/>
          <w:sz w:val="26"/>
          <w:szCs w:val="26"/>
        </w:rPr>
        <w:t xml:space="preserve">более одного </w:t>
      </w:r>
      <w:r w:rsidRPr="006C79B9">
        <w:rPr>
          <w:rFonts w:eastAsia="Calibri"/>
          <w:sz w:val="26"/>
          <w:szCs w:val="26"/>
        </w:rPr>
        <w:t>направлени</w:t>
      </w:r>
      <w:r w:rsidR="001022B4">
        <w:rPr>
          <w:rFonts w:eastAsia="Calibri"/>
          <w:sz w:val="26"/>
          <w:szCs w:val="26"/>
        </w:rPr>
        <w:t>я</w:t>
      </w:r>
      <w:r w:rsidRPr="006C79B9">
        <w:rPr>
          <w:rFonts w:eastAsia="Calibri"/>
          <w:sz w:val="26"/>
          <w:szCs w:val="26"/>
        </w:rPr>
        <w:t xml:space="preserve"> субсидирования.</w:t>
      </w:r>
      <w:r>
        <w:rPr>
          <w:rFonts w:eastAsia="Calibri"/>
          <w:sz w:val="26"/>
          <w:szCs w:val="26"/>
        </w:rPr>
        <w:t>».</w:t>
      </w:r>
    </w:p>
    <w:p w:rsidR="006C79B9" w:rsidRDefault="00120D0D" w:rsidP="00123D3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8E098A">
        <w:rPr>
          <w:rFonts w:eastAsia="Calibri"/>
          <w:sz w:val="26"/>
          <w:szCs w:val="26"/>
        </w:rPr>
        <w:t>8</w:t>
      </w:r>
      <w:r w:rsidR="006C79B9">
        <w:rPr>
          <w:rFonts w:eastAsia="Calibri"/>
          <w:sz w:val="26"/>
          <w:szCs w:val="26"/>
        </w:rPr>
        <w:t>. Пункт 2.30 Порядка изложить в следующей редакции:</w:t>
      </w:r>
    </w:p>
    <w:p w:rsidR="00120D0D" w:rsidRDefault="006C79B9" w:rsidP="00120D0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="004207DB">
        <w:rPr>
          <w:rFonts w:eastAsia="Calibri"/>
          <w:sz w:val="26"/>
          <w:szCs w:val="26"/>
        </w:rPr>
        <w:t xml:space="preserve">2.30. </w:t>
      </w:r>
      <w:r w:rsidRPr="006C79B9">
        <w:rPr>
          <w:rFonts w:eastAsia="Calibri"/>
          <w:sz w:val="26"/>
          <w:szCs w:val="26"/>
        </w:rPr>
        <w:t>В течение 10 рабочих дней со дня, следующего за днем окончания срока приема заявок, указанного в объявлении о проведении отбора, УПРиУ заполняет оценочную ведомость по каждой заявке отдельно в соответствии с формой, установленной приложением № 3 к настоящему Порядку (при рассмотрении заявки по направлениями субсидирования предусмотренным п</w:t>
      </w:r>
      <w:r w:rsidR="00D70963">
        <w:rPr>
          <w:rFonts w:eastAsia="Calibri"/>
          <w:sz w:val="26"/>
          <w:szCs w:val="26"/>
        </w:rPr>
        <w:t>унктами</w:t>
      </w:r>
      <w:r w:rsidRPr="006C79B9">
        <w:rPr>
          <w:rFonts w:eastAsia="Calibri"/>
          <w:sz w:val="26"/>
          <w:szCs w:val="26"/>
        </w:rPr>
        <w:t xml:space="preserve"> 1.3.1</w:t>
      </w:r>
      <w:r w:rsidR="00D70963">
        <w:rPr>
          <w:rFonts w:eastAsia="Calibri"/>
          <w:sz w:val="26"/>
          <w:szCs w:val="26"/>
        </w:rPr>
        <w:t xml:space="preserve"> </w:t>
      </w:r>
      <w:r w:rsidRPr="006C79B9">
        <w:rPr>
          <w:rFonts w:eastAsia="Calibri"/>
          <w:sz w:val="26"/>
          <w:szCs w:val="26"/>
        </w:rPr>
        <w:t>-</w:t>
      </w:r>
      <w:r w:rsidR="00D70963">
        <w:rPr>
          <w:rFonts w:eastAsia="Calibri"/>
          <w:sz w:val="26"/>
          <w:szCs w:val="26"/>
        </w:rPr>
        <w:t xml:space="preserve"> </w:t>
      </w:r>
      <w:r w:rsidRPr="006C79B9">
        <w:rPr>
          <w:rFonts w:eastAsia="Calibri"/>
          <w:sz w:val="26"/>
          <w:szCs w:val="26"/>
        </w:rPr>
        <w:t>1.3.2, 1.3.4</w:t>
      </w:r>
      <w:r w:rsidR="00D70963">
        <w:rPr>
          <w:rFonts w:eastAsia="Calibri"/>
          <w:sz w:val="26"/>
          <w:szCs w:val="26"/>
        </w:rPr>
        <w:t xml:space="preserve"> </w:t>
      </w:r>
      <w:r w:rsidR="0058382D">
        <w:rPr>
          <w:rFonts w:eastAsia="Calibri"/>
          <w:sz w:val="26"/>
          <w:szCs w:val="26"/>
        </w:rPr>
        <w:t>-</w:t>
      </w:r>
      <w:r w:rsidRPr="006C79B9">
        <w:rPr>
          <w:rFonts w:eastAsia="Calibri"/>
          <w:sz w:val="26"/>
          <w:szCs w:val="26"/>
        </w:rPr>
        <w:t xml:space="preserve">1.3.5 настоящего Порядка) или в соответствии с формой, установленной приложением № 7 к настоящему Порядку (при рассмотрении заявки по направлению субсидирования </w:t>
      </w:r>
      <w:r w:rsidRPr="006C79B9">
        <w:rPr>
          <w:rFonts w:eastAsia="Calibri"/>
          <w:sz w:val="26"/>
          <w:szCs w:val="26"/>
        </w:rPr>
        <w:lastRenderedPageBreak/>
        <w:t>предусмотренному п</w:t>
      </w:r>
      <w:r w:rsidR="00D70963">
        <w:rPr>
          <w:rFonts w:eastAsia="Calibri"/>
          <w:sz w:val="26"/>
          <w:szCs w:val="26"/>
        </w:rPr>
        <w:t xml:space="preserve">унктом </w:t>
      </w:r>
      <w:r w:rsidRPr="006C79B9">
        <w:rPr>
          <w:rFonts w:eastAsia="Calibri"/>
          <w:sz w:val="26"/>
          <w:szCs w:val="26"/>
        </w:rPr>
        <w:t>1.3.3 настоящего Порядка) (далее - оценочная ведомость), с результатами проверки заявок и о наличии (отсутствии) оснований для отклонения заявки, указанных в пункте 2.29 настоящего Порядка;</w:t>
      </w:r>
      <w:r>
        <w:rPr>
          <w:rFonts w:eastAsia="Calibri"/>
          <w:sz w:val="26"/>
          <w:szCs w:val="26"/>
        </w:rPr>
        <w:t>»</w:t>
      </w:r>
      <w:r w:rsidR="00120D0D">
        <w:rPr>
          <w:rFonts w:eastAsia="Calibri"/>
          <w:sz w:val="26"/>
          <w:szCs w:val="26"/>
        </w:rPr>
        <w:t>.</w:t>
      </w:r>
    </w:p>
    <w:p w:rsidR="00C667FD" w:rsidRPr="00C90BC0" w:rsidRDefault="00DB2E35" w:rsidP="00123D35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90BC0">
        <w:rPr>
          <w:rFonts w:eastAsia="Calibri"/>
          <w:sz w:val="26"/>
          <w:szCs w:val="26"/>
        </w:rPr>
        <w:t>1.</w:t>
      </w:r>
      <w:r w:rsidR="008E098A">
        <w:rPr>
          <w:rFonts w:eastAsia="Calibri"/>
          <w:sz w:val="26"/>
          <w:szCs w:val="26"/>
        </w:rPr>
        <w:t>9</w:t>
      </w:r>
      <w:r w:rsidRPr="00C90BC0">
        <w:rPr>
          <w:rFonts w:eastAsia="Calibri"/>
          <w:sz w:val="26"/>
          <w:szCs w:val="26"/>
        </w:rPr>
        <w:t xml:space="preserve">. </w:t>
      </w:r>
      <w:r w:rsidR="00837A76" w:rsidRPr="00C90BC0">
        <w:rPr>
          <w:rFonts w:eastAsia="Calibri"/>
          <w:sz w:val="26"/>
          <w:szCs w:val="26"/>
        </w:rPr>
        <w:t>Подп</w:t>
      </w:r>
      <w:r w:rsidR="00C667FD" w:rsidRPr="00C90BC0">
        <w:rPr>
          <w:rFonts w:eastAsia="Calibri"/>
          <w:sz w:val="26"/>
          <w:szCs w:val="26"/>
        </w:rPr>
        <w:t>ункт 3.2.3 Порядка изложить в следующей редакции:</w:t>
      </w:r>
    </w:p>
    <w:p w:rsidR="000C7881" w:rsidRPr="00606085" w:rsidRDefault="00C667FD" w:rsidP="000C7881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>«</w:t>
      </w:r>
      <w:r w:rsidR="00611DA9" w:rsidRPr="00606085">
        <w:rPr>
          <w:rFonts w:eastAsia="Calibri"/>
          <w:color w:val="000000" w:themeColor="text1"/>
          <w:sz w:val="26"/>
          <w:szCs w:val="26"/>
        </w:rPr>
        <w:t xml:space="preserve">3.2.3. </w:t>
      </w:r>
      <w:r w:rsidR="00996B5A" w:rsidRPr="00606085">
        <w:rPr>
          <w:rFonts w:eastAsia="Calibri"/>
          <w:color w:val="000000" w:themeColor="text1"/>
          <w:sz w:val="26"/>
          <w:szCs w:val="26"/>
        </w:rPr>
        <w:t xml:space="preserve">На возмещение затрат, указанных в пункте 1.3.3 </w:t>
      </w:r>
      <w:r w:rsidR="00086D1C" w:rsidRPr="00606085">
        <w:rPr>
          <w:rFonts w:eastAsia="Calibri"/>
          <w:color w:val="000000" w:themeColor="text1"/>
          <w:sz w:val="26"/>
          <w:szCs w:val="26"/>
        </w:rPr>
        <w:t xml:space="preserve">настоящего </w:t>
      </w:r>
      <w:r w:rsidR="000C7881" w:rsidRPr="00606085">
        <w:rPr>
          <w:rFonts w:eastAsia="Calibri"/>
          <w:color w:val="000000" w:themeColor="text1"/>
          <w:sz w:val="26"/>
          <w:szCs w:val="26"/>
        </w:rPr>
        <w:t xml:space="preserve">Порядка в размере до </w:t>
      </w:r>
      <w:r w:rsidR="00053C8F" w:rsidRPr="00606085">
        <w:rPr>
          <w:rFonts w:eastAsia="Calibri"/>
          <w:color w:val="000000" w:themeColor="text1"/>
          <w:sz w:val="26"/>
          <w:szCs w:val="26"/>
        </w:rPr>
        <w:t>80</w:t>
      </w:r>
      <w:r w:rsidR="000C7881" w:rsidRPr="00606085">
        <w:rPr>
          <w:rFonts w:eastAsia="Calibri"/>
          <w:color w:val="000000" w:themeColor="text1"/>
          <w:sz w:val="26"/>
          <w:szCs w:val="26"/>
        </w:rPr>
        <w:t xml:space="preserve"> процентов от объема произведенных затрат, в сумме не более </w:t>
      </w:r>
      <w:r w:rsidR="00053C8F" w:rsidRPr="00606085">
        <w:rPr>
          <w:rFonts w:eastAsia="Calibri"/>
          <w:color w:val="000000" w:themeColor="text1"/>
          <w:sz w:val="26"/>
          <w:szCs w:val="26"/>
        </w:rPr>
        <w:t>1,0</w:t>
      </w:r>
      <w:r w:rsidR="000C7881" w:rsidRPr="00606085">
        <w:rPr>
          <w:rFonts w:eastAsia="Calibri"/>
          <w:color w:val="000000" w:themeColor="text1"/>
          <w:sz w:val="26"/>
          <w:szCs w:val="26"/>
        </w:rPr>
        <w:t xml:space="preserve"> </w:t>
      </w:r>
      <w:r w:rsidR="00053C8F" w:rsidRPr="00606085">
        <w:rPr>
          <w:rFonts w:eastAsia="Calibri"/>
          <w:color w:val="000000" w:themeColor="text1"/>
          <w:sz w:val="26"/>
          <w:szCs w:val="26"/>
        </w:rPr>
        <w:t>млн</w:t>
      </w:r>
      <w:r w:rsidR="000C7881" w:rsidRPr="00606085">
        <w:rPr>
          <w:rFonts w:eastAsia="Calibri"/>
          <w:color w:val="000000" w:themeColor="text1"/>
          <w:sz w:val="26"/>
          <w:szCs w:val="26"/>
        </w:rPr>
        <w:t xml:space="preserve"> рублей одному получателю Субсидии, и рассчитывается по формуле:</w:t>
      </w:r>
    </w:p>
    <w:p w:rsidR="000C7881" w:rsidRPr="00606085" w:rsidRDefault="000C7881" w:rsidP="000C788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 xml:space="preserve">S = Q x </w:t>
      </w:r>
      <w:r w:rsidR="0012225C" w:rsidRPr="00606085">
        <w:rPr>
          <w:rFonts w:eastAsia="Calibri"/>
          <w:color w:val="000000" w:themeColor="text1"/>
          <w:sz w:val="26"/>
          <w:szCs w:val="26"/>
        </w:rPr>
        <w:t>1</w:t>
      </w:r>
      <w:r w:rsidRPr="00606085">
        <w:rPr>
          <w:rFonts w:eastAsia="Calibri"/>
          <w:color w:val="000000" w:themeColor="text1"/>
          <w:sz w:val="26"/>
          <w:szCs w:val="26"/>
        </w:rPr>
        <w:t>, где:</w:t>
      </w:r>
    </w:p>
    <w:p w:rsidR="000C7881" w:rsidRPr="00606085" w:rsidRDefault="000C7881" w:rsidP="000C788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>S - размер Субсидии, предоставляемой конкретному получателю Субсидии, определяемый в рублях;</w:t>
      </w:r>
    </w:p>
    <w:p w:rsidR="000C7881" w:rsidRPr="00606085" w:rsidRDefault="000C7881" w:rsidP="000C7881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>Q - сумма расходов, определяемая в рублях.</w:t>
      </w:r>
    </w:p>
    <w:p w:rsidR="000C7881" w:rsidRPr="00606085" w:rsidRDefault="000C7881" w:rsidP="000C7881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>При этом должно выполняться неравенство S &lt;= S</w:t>
      </w:r>
      <w:r w:rsidRPr="00606085">
        <w:rPr>
          <w:rFonts w:eastAsia="Calibri"/>
          <w:color w:val="000000" w:themeColor="text1"/>
          <w:sz w:val="26"/>
          <w:szCs w:val="26"/>
          <w:vertAlign w:val="subscript"/>
        </w:rPr>
        <w:t>max</w:t>
      </w:r>
      <w:r w:rsidRPr="00606085">
        <w:rPr>
          <w:rFonts w:eastAsia="Calibri"/>
          <w:color w:val="000000" w:themeColor="text1"/>
          <w:sz w:val="26"/>
          <w:szCs w:val="26"/>
        </w:rPr>
        <w:t>, где:</w:t>
      </w:r>
    </w:p>
    <w:p w:rsidR="000C7881" w:rsidRPr="00606085" w:rsidRDefault="000C7881" w:rsidP="000C7881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>S</w:t>
      </w:r>
      <w:r w:rsidRPr="00606085">
        <w:rPr>
          <w:rFonts w:eastAsia="Calibri"/>
          <w:color w:val="000000" w:themeColor="text1"/>
          <w:sz w:val="26"/>
          <w:szCs w:val="26"/>
          <w:vertAlign w:val="subscript"/>
        </w:rPr>
        <w:t>max</w:t>
      </w:r>
      <w:r w:rsidRPr="00606085">
        <w:rPr>
          <w:rFonts w:eastAsia="Calibri"/>
          <w:color w:val="000000" w:themeColor="text1"/>
          <w:sz w:val="26"/>
          <w:szCs w:val="26"/>
        </w:rPr>
        <w:t xml:space="preserve"> - максимальный размер Субсидии </w:t>
      </w:r>
      <w:r w:rsidR="00053C8F" w:rsidRPr="00606085">
        <w:rPr>
          <w:rFonts w:eastAsia="Calibri"/>
          <w:color w:val="000000" w:themeColor="text1"/>
          <w:sz w:val="26"/>
          <w:szCs w:val="26"/>
        </w:rPr>
        <w:t>–</w:t>
      </w:r>
      <w:r w:rsidRPr="00606085">
        <w:rPr>
          <w:rFonts w:eastAsia="Calibri"/>
          <w:color w:val="000000" w:themeColor="text1"/>
          <w:sz w:val="26"/>
          <w:szCs w:val="26"/>
        </w:rPr>
        <w:t xml:space="preserve"> </w:t>
      </w:r>
      <w:r w:rsidR="00053C8F" w:rsidRPr="00606085">
        <w:rPr>
          <w:rFonts w:eastAsia="Calibri"/>
          <w:color w:val="000000" w:themeColor="text1"/>
          <w:sz w:val="26"/>
          <w:szCs w:val="26"/>
        </w:rPr>
        <w:t>1,0</w:t>
      </w:r>
      <w:r w:rsidR="005420C6" w:rsidRPr="00606085">
        <w:rPr>
          <w:rFonts w:eastAsia="Calibri"/>
          <w:color w:val="000000" w:themeColor="text1"/>
          <w:sz w:val="26"/>
          <w:szCs w:val="26"/>
        </w:rPr>
        <w:t xml:space="preserve"> </w:t>
      </w:r>
      <w:r w:rsidR="00053C8F" w:rsidRPr="00606085">
        <w:rPr>
          <w:rFonts w:eastAsia="Calibri"/>
          <w:color w:val="000000" w:themeColor="text1"/>
          <w:sz w:val="26"/>
          <w:szCs w:val="26"/>
        </w:rPr>
        <w:t>млн</w:t>
      </w:r>
      <w:r w:rsidRPr="00606085">
        <w:rPr>
          <w:rFonts w:eastAsia="Calibri"/>
          <w:color w:val="000000" w:themeColor="text1"/>
          <w:sz w:val="26"/>
          <w:szCs w:val="26"/>
        </w:rPr>
        <w:t xml:space="preserve"> рублей.</w:t>
      </w:r>
    </w:p>
    <w:p w:rsidR="00120D0D" w:rsidRPr="00606085" w:rsidRDefault="000C7881" w:rsidP="00120D0D"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 w:rsidRPr="00606085">
        <w:rPr>
          <w:rFonts w:eastAsia="Calibri"/>
          <w:color w:val="000000" w:themeColor="text1"/>
          <w:sz w:val="26"/>
          <w:szCs w:val="26"/>
        </w:rPr>
        <w:t>В случае, если S &gt; S</w:t>
      </w:r>
      <w:r w:rsidRPr="00606085">
        <w:rPr>
          <w:rFonts w:eastAsia="Calibri"/>
          <w:color w:val="000000" w:themeColor="text1"/>
          <w:sz w:val="26"/>
          <w:szCs w:val="26"/>
          <w:vertAlign w:val="subscript"/>
        </w:rPr>
        <w:t>max</w:t>
      </w:r>
      <w:r w:rsidRPr="00606085">
        <w:rPr>
          <w:rFonts w:eastAsia="Calibri"/>
          <w:color w:val="000000" w:themeColor="text1"/>
          <w:sz w:val="26"/>
          <w:szCs w:val="26"/>
        </w:rPr>
        <w:t>, то S = S</w:t>
      </w:r>
      <w:r w:rsidRPr="00606085">
        <w:rPr>
          <w:rFonts w:eastAsia="Calibri"/>
          <w:color w:val="000000" w:themeColor="text1"/>
          <w:sz w:val="26"/>
          <w:szCs w:val="26"/>
          <w:vertAlign w:val="subscript"/>
        </w:rPr>
        <w:t>max</w:t>
      </w:r>
      <w:r w:rsidRPr="00606085">
        <w:rPr>
          <w:rFonts w:eastAsia="Calibri"/>
          <w:color w:val="000000" w:themeColor="text1"/>
          <w:sz w:val="26"/>
          <w:szCs w:val="26"/>
        </w:rPr>
        <w:t>.».</w:t>
      </w:r>
    </w:p>
    <w:p w:rsidR="001D3592" w:rsidRPr="004F3DB4" w:rsidRDefault="003F7871" w:rsidP="003F7871">
      <w:pPr>
        <w:pStyle w:val="aa"/>
        <w:tabs>
          <w:tab w:val="clear" w:pos="4677"/>
          <w:tab w:val="center" w:pos="1134"/>
          <w:tab w:val="left" w:pos="1418"/>
        </w:tabs>
        <w:ind w:left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8E098A">
        <w:rPr>
          <w:rFonts w:eastAsia="Calibri"/>
          <w:sz w:val="26"/>
          <w:szCs w:val="26"/>
        </w:rPr>
        <w:t>10</w:t>
      </w:r>
      <w:r>
        <w:rPr>
          <w:rFonts w:eastAsia="Calibri"/>
          <w:sz w:val="26"/>
          <w:szCs w:val="26"/>
        </w:rPr>
        <w:t xml:space="preserve">. </w:t>
      </w:r>
      <w:r w:rsidR="005146F7" w:rsidRPr="004F3DB4">
        <w:rPr>
          <w:rFonts w:eastAsia="Calibri"/>
          <w:sz w:val="26"/>
          <w:szCs w:val="26"/>
        </w:rPr>
        <w:t>Пункт</w:t>
      </w:r>
      <w:r w:rsidR="001D3592" w:rsidRPr="004F3DB4">
        <w:rPr>
          <w:rFonts w:eastAsia="Calibri"/>
          <w:sz w:val="26"/>
          <w:szCs w:val="26"/>
        </w:rPr>
        <w:t xml:space="preserve"> 4.4 Порядка изложить в следующей редакции:</w:t>
      </w:r>
    </w:p>
    <w:p w:rsidR="008B4690" w:rsidRPr="008B4690" w:rsidRDefault="001D3592" w:rsidP="008B4690">
      <w:pPr>
        <w:pStyle w:val="aa"/>
        <w:tabs>
          <w:tab w:val="left" w:pos="993"/>
          <w:tab w:val="center" w:pos="1134"/>
        </w:tabs>
        <w:ind w:firstLine="709"/>
        <w:contextualSpacing/>
        <w:jc w:val="both"/>
        <w:rPr>
          <w:sz w:val="26"/>
          <w:szCs w:val="26"/>
        </w:rPr>
      </w:pPr>
      <w:r w:rsidRPr="004F3DB4">
        <w:rPr>
          <w:rFonts w:eastAsia="Calibri"/>
          <w:sz w:val="26"/>
          <w:szCs w:val="26"/>
        </w:rPr>
        <w:t xml:space="preserve">«4.4. </w:t>
      </w:r>
      <w:r w:rsidR="008B4690" w:rsidRPr="008B4690">
        <w:rPr>
          <w:sz w:val="26"/>
          <w:szCs w:val="26"/>
        </w:rPr>
        <w:t xml:space="preserve">Контроль за соблюдением получателем </w:t>
      </w:r>
      <w:r w:rsidR="008B4690">
        <w:rPr>
          <w:sz w:val="26"/>
          <w:szCs w:val="26"/>
        </w:rPr>
        <w:t>Субсидии</w:t>
      </w:r>
      <w:r w:rsidR="008B4690" w:rsidRPr="008B4690">
        <w:rPr>
          <w:sz w:val="26"/>
          <w:szCs w:val="26"/>
        </w:rPr>
        <w:t xml:space="preserve"> условий и порядка е</w:t>
      </w:r>
      <w:r w:rsidR="008B4690">
        <w:rPr>
          <w:sz w:val="26"/>
          <w:szCs w:val="26"/>
        </w:rPr>
        <w:t>ё</w:t>
      </w:r>
      <w:r w:rsidR="008B4690" w:rsidRPr="008B4690">
        <w:rPr>
          <w:sz w:val="26"/>
          <w:szCs w:val="26"/>
        </w:rPr>
        <w:t xml:space="preserve"> предоставления, включая достижение результатов, осуществляется Администрацией города Норильска как главным распорядителем бюджетных средств.</w:t>
      </w:r>
    </w:p>
    <w:p w:rsidR="00E767FB" w:rsidRDefault="008B4690" w:rsidP="008B4690">
      <w:pPr>
        <w:pStyle w:val="aa"/>
        <w:tabs>
          <w:tab w:val="left" w:pos="993"/>
          <w:tab w:val="center" w:pos="1134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8B4690">
        <w:rPr>
          <w:sz w:val="26"/>
          <w:szCs w:val="26"/>
        </w:rPr>
        <w:t xml:space="preserve">УПРиУ проводит проверки соблюдения условий и порядка предоставления </w:t>
      </w:r>
      <w:r>
        <w:rPr>
          <w:sz w:val="26"/>
          <w:szCs w:val="26"/>
        </w:rPr>
        <w:t>Субсидии</w:t>
      </w:r>
      <w:r w:rsidRPr="008B4690">
        <w:rPr>
          <w:sz w:val="26"/>
          <w:szCs w:val="26"/>
        </w:rPr>
        <w:t>, а также оценивает результаты е</w:t>
      </w:r>
      <w:r>
        <w:rPr>
          <w:sz w:val="26"/>
          <w:szCs w:val="26"/>
        </w:rPr>
        <w:t>ё</w:t>
      </w:r>
      <w:r w:rsidRPr="008B4690">
        <w:rPr>
          <w:sz w:val="26"/>
          <w:szCs w:val="26"/>
        </w:rPr>
        <w:t xml:space="preserve"> предоставления.</w:t>
      </w:r>
    </w:p>
    <w:p w:rsidR="007E7F27" w:rsidRDefault="007F6DED" w:rsidP="00C574C0">
      <w:pPr>
        <w:pStyle w:val="aa"/>
        <w:tabs>
          <w:tab w:val="left" w:pos="993"/>
          <w:tab w:val="center" w:pos="1134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4F3DB4">
        <w:rPr>
          <w:rFonts w:eastAsia="Calibri"/>
          <w:sz w:val="26"/>
          <w:szCs w:val="26"/>
        </w:rPr>
        <w:t xml:space="preserve">Органы муниципального финансового контроля (Контрольно-счетная палата города Норильска и Контрольно-ревизионный отдел Администрации города Норильска) осуществляют проверки в соответствии со статьями 268.1 </w:t>
      </w:r>
      <w:r w:rsidRPr="004F3DB4">
        <w:rPr>
          <w:rFonts w:eastAsia="Calibri"/>
          <w:sz w:val="26"/>
          <w:szCs w:val="26"/>
        </w:rPr>
        <w:br/>
        <w:t>и 269.2 Бюджетного кодекса Российской Федерации.</w:t>
      </w:r>
      <w:r w:rsidR="001D3592" w:rsidRPr="004F3DB4">
        <w:rPr>
          <w:rFonts w:eastAsia="Calibri"/>
          <w:sz w:val="26"/>
          <w:szCs w:val="26"/>
        </w:rPr>
        <w:t>»</w:t>
      </w:r>
      <w:r w:rsidRPr="004F3DB4">
        <w:rPr>
          <w:rFonts w:eastAsia="Calibri"/>
          <w:sz w:val="26"/>
          <w:szCs w:val="26"/>
        </w:rPr>
        <w:t>.</w:t>
      </w:r>
    </w:p>
    <w:p w:rsidR="00C574C0" w:rsidRDefault="008E098A" w:rsidP="008E098A">
      <w:pPr>
        <w:pStyle w:val="aa"/>
        <w:tabs>
          <w:tab w:val="center" w:pos="1560"/>
        </w:tabs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1.11. </w:t>
      </w:r>
      <w:r w:rsidR="00C574C0" w:rsidRPr="00C574C0">
        <w:rPr>
          <w:rFonts w:eastAsia="Calibri"/>
          <w:sz w:val="26"/>
          <w:szCs w:val="26"/>
        </w:rPr>
        <w:t xml:space="preserve"> Приложение № </w:t>
      </w:r>
      <w:r w:rsidR="00C574C0">
        <w:rPr>
          <w:rFonts w:eastAsia="Calibri"/>
          <w:sz w:val="26"/>
          <w:szCs w:val="26"/>
        </w:rPr>
        <w:t>1</w:t>
      </w:r>
      <w:r w:rsidR="00C574C0" w:rsidRPr="00C574C0">
        <w:rPr>
          <w:rFonts w:eastAsia="Calibri"/>
          <w:sz w:val="26"/>
          <w:szCs w:val="26"/>
        </w:rPr>
        <w:t xml:space="preserve"> к Порядку изложить в редакции согласно приложению № 1 к настоящему постановлению.</w:t>
      </w:r>
    </w:p>
    <w:p w:rsidR="00FA598C" w:rsidRPr="00C574C0" w:rsidRDefault="008E098A" w:rsidP="00AA190F">
      <w:pPr>
        <w:pStyle w:val="aa"/>
        <w:tabs>
          <w:tab w:val="center" w:pos="1560"/>
        </w:tabs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1.12. </w:t>
      </w:r>
      <w:r w:rsidR="00360647" w:rsidRPr="00C574C0">
        <w:rPr>
          <w:rFonts w:eastAsia="Calibri"/>
          <w:sz w:val="26"/>
          <w:szCs w:val="26"/>
        </w:rPr>
        <w:t>В приложении № 2</w:t>
      </w:r>
      <w:r w:rsidR="008F141E" w:rsidRPr="00C574C0">
        <w:rPr>
          <w:rFonts w:eastAsia="Calibri"/>
          <w:sz w:val="26"/>
          <w:szCs w:val="26"/>
        </w:rPr>
        <w:t xml:space="preserve"> Порядка слова «https://www.norilsk-city.ru» заменить словами «https://норильск.рф».</w:t>
      </w:r>
    </w:p>
    <w:p w:rsidR="00FA598C" w:rsidRPr="00CB1356" w:rsidRDefault="00993EED" w:rsidP="00CB1356">
      <w:pPr>
        <w:pStyle w:val="aa"/>
        <w:tabs>
          <w:tab w:val="left" w:pos="993"/>
          <w:tab w:val="right" w:pos="1134"/>
          <w:tab w:val="left" w:pos="1560"/>
        </w:tabs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AA190F">
        <w:rPr>
          <w:rFonts w:eastAsia="Calibri"/>
          <w:sz w:val="26"/>
          <w:szCs w:val="26"/>
        </w:rPr>
        <w:t xml:space="preserve">13. </w:t>
      </w:r>
      <w:r w:rsidR="00CB1356" w:rsidRPr="00CB1356">
        <w:rPr>
          <w:rFonts w:eastAsia="Calibri"/>
          <w:sz w:val="26"/>
          <w:szCs w:val="26"/>
        </w:rPr>
        <w:t>П</w:t>
      </w:r>
      <w:r w:rsidR="008F7C8B" w:rsidRPr="00CB1356">
        <w:rPr>
          <w:rFonts w:eastAsia="Calibri"/>
          <w:sz w:val="26"/>
          <w:szCs w:val="26"/>
        </w:rPr>
        <w:t>риложени</w:t>
      </w:r>
      <w:r w:rsidR="003F7871" w:rsidRPr="00CB1356">
        <w:rPr>
          <w:rFonts w:eastAsia="Calibri"/>
          <w:sz w:val="26"/>
          <w:szCs w:val="26"/>
        </w:rPr>
        <w:t>е</w:t>
      </w:r>
      <w:r w:rsidR="008F7C8B" w:rsidRPr="00CB1356">
        <w:rPr>
          <w:rFonts w:eastAsia="Calibri"/>
          <w:sz w:val="26"/>
          <w:szCs w:val="26"/>
        </w:rPr>
        <w:t xml:space="preserve"> № 3 к Порядку</w:t>
      </w:r>
      <w:r w:rsidR="00BF6D6B" w:rsidRPr="00CB1356">
        <w:rPr>
          <w:rFonts w:eastAsia="Calibri"/>
          <w:sz w:val="26"/>
          <w:szCs w:val="26"/>
        </w:rPr>
        <w:t xml:space="preserve"> </w:t>
      </w:r>
      <w:r w:rsidR="00CB1356" w:rsidRPr="00CB1356">
        <w:rPr>
          <w:rFonts w:eastAsia="Calibri"/>
          <w:color w:val="000000" w:themeColor="text1"/>
          <w:sz w:val="26"/>
          <w:szCs w:val="26"/>
        </w:rPr>
        <w:t xml:space="preserve">изложить в редакции согласно </w:t>
      </w:r>
      <w:r w:rsidR="00650BBD">
        <w:rPr>
          <w:rFonts w:eastAsia="Calibri"/>
          <w:color w:val="000000" w:themeColor="text1"/>
          <w:sz w:val="26"/>
          <w:szCs w:val="26"/>
        </w:rPr>
        <w:br/>
      </w:r>
      <w:r w:rsidR="00CB1356" w:rsidRPr="00CB1356">
        <w:rPr>
          <w:rFonts w:eastAsia="Calibri"/>
          <w:color w:val="000000" w:themeColor="text1"/>
          <w:sz w:val="26"/>
          <w:szCs w:val="26"/>
        </w:rPr>
        <w:t xml:space="preserve">приложению № </w:t>
      </w:r>
      <w:r w:rsidR="00C574C0">
        <w:rPr>
          <w:rFonts w:eastAsia="Calibri"/>
          <w:color w:val="000000" w:themeColor="text1"/>
          <w:sz w:val="26"/>
          <w:szCs w:val="26"/>
        </w:rPr>
        <w:t>2</w:t>
      </w:r>
      <w:r w:rsidR="00CB1356" w:rsidRPr="00CB1356">
        <w:rPr>
          <w:rFonts w:eastAsia="Calibri"/>
          <w:color w:val="000000" w:themeColor="text1"/>
          <w:sz w:val="26"/>
          <w:szCs w:val="26"/>
        </w:rPr>
        <w:t xml:space="preserve"> к настоящему постановлению</w:t>
      </w:r>
      <w:r w:rsidR="00CB1356">
        <w:rPr>
          <w:rFonts w:eastAsia="Calibri"/>
          <w:color w:val="000000" w:themeColor="text1"/>
          <w:sz w:val="26"/>
          <w:szCs w:val="26"/>
        </w:rPr>
        <w:t>.</w:t>
      </w:r>
    </w:p>
    <w:p w:rsidR="00650BBD" w:rsidRDefault="00993EED" w:rsidP="00650BBD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</w:t>
      </w:r>
      <w:r w:rsidR="00AA190F">
        <w:rPr>
          <w:rFonts w:eastAsia="Calibri"/>
          <w:sz w:val="26"/>
          <w:szCs w:val="26"/>
        </w:rPr>
        <w:t>4</w:t>
      </w:r>
      <w:r w:rsidR="00650BBD">
        <w:rPr>
          <w:rFonts w:eastAsia="Calibri"/>
          <w:sz w:val="26"/>
          <w:szCs w:val="26"/>
        </w:rPr>
        <w:t xml:space="preserve">. </w:t>
      </w:r>
      <w:r w:rsidR="00650BBD" w:rsidRPr="00CB1356">
        <w:rPr>
          <w:rFonts w:eastAsia="Calibri"/>
          <w:sz w:val="26"/>
          <w:szCs w:val="26"/>
        </w:rPr>
        <w:t xml:space="preserve">Приложение № </w:t>
      </w:r>
      <w:r w:rsidR="00650BBD">
        <w:rPr>
          <w:rFonts w:eastAsia="Calibri"/>
          <w:sz w:val="26"/>
          <w:szCs w:val="26"/>
        </w:rPr>
        <w:t>5</w:t>
      </w:r>
      <w:r w:rsidR="00650BBD" w:rsidRPr="00CB1356">
        <w:rPr>
          <w:rFonts w:eastAsia="Calibri"/>
          <w:sz w:val="26"/>
          <w:szCs w:val="26"/>
        </w:rPr>
        <w:t xml:space="preserve"> к Порядку </w:t>
      </w:r>
      <w:r w:rsidR="00650BBD" w:rsidRPr="00CB1356">
        <w:rPr>
          <w:rFonts w:eastAsia="Calibri"/>
          <w:color w:val="000000" w:themeColor="text1"/>
          <w:sz w:val="26"/>
          <w:szCs w:val="26"/>
        </w:rPr>
        <w:t xml:space="preserve">изложить в редакции согласно </w:t>
      </w:r>
      <w:r w:rsidR="00650BBD">
        <w:rPr>
          <w:rFonts w:eastAsia="Calibri"/>
          <w:color w:val="000000" w:themeColor="text1"/>
          <w:sz w:val="26"/>
          <w:szCs w:val="26"/>
        </w:rPr>
        <w:br/>
      </w:r>
      <w:r w:rsidR="00650BBD" w:rsidRPr="00CB1356">
        <w:rPr>
          <w:rFonts w:eastAsia="Calibri"/>
          <w:color w:val="000000" w:themeColor="text1"/>
          <w:sz w:val="26"/>
          <w:szCs w:val="26"/>
        </w:rPr>
        <w:t xml:space="preserve">приложению № </w:t>
      </w:r>
      <w:r w:rsidR="00C574C0">
        <w:rPr>
          <w:rFonts w:eastAsia="Calibri"/>
          <w:color w:val="000000" w:themeColor="text1"/>
          <w:sz w:val="26"/>
          <w:szCs w:val="26"/>
        </w:rPr>
        <w:t>3</w:t>
      </w:r>
      <w:r w:rsidR="00650BBD" w:rsidRPr="00CB1356">
        <w:rPr>
          <w:rFonts w:eastAsia="Calibri"/>
          <w:color w:val="000000" w:themeColor="text1"/>
          <w:sz w:val="26"/>
          <w:szCs w:val="26"/>
        </w:rPr>
        <w:t xml:space="preserve"> к настоящему постановлению</w:t>
      </w:r>
      <w:r w:rsidR="00650BBD">
        <w:rPr>
          <w:rFonts w:eastAsia="Calibri"/>
          <w:color w:val="000000" w:themeColor="text1"/>
          <w:sz w:val="26"/>
          <w:szCs w:val="26"/>
        </w:rPr>
        <w:t>.</w:t>
      </w:r>
      <w:r w:rsidR="00650BBD" w:rsidRPr="00CB1356">
        <w:rPr>
          <w:rFonts w:eastAsia="Calibri"/>
          <w:sz w:val="26"/>
          <w:szCs w:val="26"/>
          <w:highlight w:val="yellow"/>
        </w:rPr>
        <w:t xml:space="preserve"> </w:t>
      </w:r>
    </w:p>
    <w:p w:rsidR="00993EED" w:rsidRDefault="00993EED" w:rsidP="00650BBD">
      <w:pPr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sz w:val="26"/>
          <w:szCs w:val="26"/>
        </w:rPr>
        <w:t>1.1</w:t>
      </w:r>
      <w:r w:rsidR="00AA190F">
        <w:rPr>
          <w:rFonts w:eastAsia="Calibri"/>
          <w:sz w:val="26"/>
          <w:szCs w:val="26"/>
        </w:rPr>
        <w:t>5</w:t>
      </w:r>
      <w:r>
        <w:rPr>
          <w:rFonts w:eastAsia="Calibri"/>
          <w:sz w:val="26"/>
          <w:szCs w:val="26"/>
        </w:rPr>
        <w:t xml:space="preserve">. Дополнить Порядок приложением № 7 согласно </w:t>
      </w:r>
      <w:r w:rsidR="00930118">
        <w:rPr>
          <w:rFonts w:eastAsia="Calibri"/>
          <w:sz w:val="26"/>
          <w:szCs w:val="26"/>
        </w:rPr>
        <w:t xml:space="preserve">приложению № </w:t>
      </w:r>
      <w:r w:rsidR="00C574C0">
        <w:rPr>
          <w:rFonts w:eastAsia="Calibri"/>
          <w:sz w:val="26"/>
          <w:szCs w:val="26"/>
        </w:rPr>
        <w:t>4</w:t>
      </w:r>
      <w:r w:rsidR="00930118">
        <w:rPr>
          <w:rFonts w:eastAsia="Calibri"/>
          <w:sz w:val="26"/>
          <w:szCs w:val="26"/>
        </w:rPr>
        <w:t xml:space="preserve"> </w:t>
      </w:r>
      <w:r w:rsidR="00930118" w:rsidRPr="00CB1356">
        <w:rPr>
          <w:rFonts w:eastAsia="Calibri"/>
          <w:color w:val="000000" w:themeColor="text1"/>
          <w:sz w:val="26"/>
          <w:szCs w:val="26"/>
        </w:rPr>
        <w:t>к настоящему постановлению</w:t>
      </w:r>
      <w:r w:rsidR="00930118">
        <w:rPr>
          <w:rFonts w:eastAsia="Calibri"/>
          <w:color w:val="000000" w:themeColor="text1"/>
          <w:sz w:val="26"/>
          <w:szCs w:val="26"/>
        </w:rPr>
        <w:t>.</w:t>
      </w:r>
    </w:p>
    <w:p w:rsidR="00993EED" w:rsidRPr="00930118" w:rsidRDefault="00930118" w:rsidP="00930118">
      <w:pPr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AA190F">
        <w:rPr>
          <w:rFonts w:eastAsia="Calibri"/>
          <w:sz w:val="26"/>
          <w:szCs w:val="26"/>
        </w:rPr>
        <w:t>16</w:t>
      </w:r>
      <w:r>
        <w:rPr>
          <w:rFonts w:eastAsia="Calibri"/>
          <w:sz w:val="26"/>
          <w:szCs w:val="26"/>
        </w:rPr>
        <w:t xml:space="preserve">. Дополнить Порядок приложением № 8 согласно приложению № </w:t>
      </w:r>
      <w:r w:rsidR="00C574C0">
        <w:rPr>
          <w:rFonts w:eastAsia="Calibri"/>
          <w:sz w:val="26"/>
          <w:szCs w:val="26"/>
        </w:rPr>
        <w:t>5</w:t>
      </w:r>
      <w:r>
        <w:rPr>
          <w:rFonts w:eastAsia="Calibri"/>
          <w:sz w:val="26"/>
          <w:szCs w:val="26"/>
        </w:rPr>
        <w:t xml:space="preserve"> </w:t>
      </w:r>
      <w:r w:rsidRPr="00CB1356">
        <w:rPr>
          <w:rFonts w:eastAsia="Calibri"/>
          <w:color w:val="000000" w:themeColor="text1"/>
          <w:sz w:val="26"/>
          <w:szCs w:val="26"/>
        </w:rPr>
        <w:t>к настоящему постановлению</w:t>
      </w:r>
      <w:r>
        <w:rPr>
          <w:rFonts w:eastAsia="Calibri"/>
          <w:color w:val="000000" w:themeColor="text1"/>
          <w:sz w:val="26"/>
          <w:szCs w:val="26"/>
        </w:rPr>
        <w:t>.</w:t>
      </w:r>
    </w:p>
    <w:p w:rsidR="00EA620A" w:rsidRPr="003D3B68" w:rsidRDefault="00161950" w:rsidP="00161950">
      <w:pPr>
        <w:pStyle w:val="ae"/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2. </w:t>
      </w:r>
      <w:r w:rsidR="00EA620A" w:rsidRPr="003D3B68">
        <w:rPr>
          <w:rFonts w:eastAsia="Calibri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EA620A" w:rsidRPr="003D3B68">
        <w:rPr>
          <w:rFonts w:eastAsia="Calibri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EA620A" w:rsidRPr="00C90BC0" w:rsidRDefault="00161950" w:rsidP="00161950">
      <w:pPr>
        <w:pStyle w:val="aa"/>
        <w:tabs>
          <w:tab w:val="clear" w:pos="4677"/>
          <w:tab w:val="left" w:pos="851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 </w:t>
      </w:r>
      <w:r w:rsidR="00EA620A" w:rsidRPr="00C90BC0">
        <w:rPr>
          <w:rFonts w:eastAsia="Calibri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0A0496" w:rsidRPr="00420DF3" w:rsidRDefault="000A0496" w:rsidP="006A7793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  <w:highlight w:val="yellow"/>
        </w:rPr>
      </w:pPr>
    </w:p>
    <w:p w:rsidR="005F6503" w:rsidRPr="00420DF3" w:rsidRDefault="005F6503" w:rsidP="006A7793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  <w:highlight w:val="yellow"/>
        </w:rPr>
      </w:pPr>
    </w:p>
    <w:p w:rsidR="005F6503" w:rsidRPr="00F05236" w:rsidRDefault="005F6503" w:rsidP="006A7793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0A0496" w:rsidRPr="00C574C0" w:rsidRDefault="006A7793" w:rsidP="00C574C0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F05236">
        <w:rPr>
          <w:sz w:val="26"/>
          <w:szCs w:val="26"/>
        </w:rPr>
        <w:t>Глава города Норильска</w:t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</w:r>
      <w:r w:rsidRPr="00F05236">
        <w:rPr>
          <w:sz w:val="26"/>
          <w:szCs w:val="26"/>
        </w:rPr>
        <w:tab/>
        <w:t xml:space="preserve">      Д.В. Карасев</w:t>
      </w:r>
      <w:bookmarkStart w:id="1" w:name="P340"/>
      <w:bookmarkEnd w:id="1"/>
    </w:p>
    <w:p w:rsidR="000A0496" w:rsidRDefault="000A0496" w:rsidP="006A7793">
      <w:pPr>
        <w:autoSpaceDE w:val="0"/>
        <w:autoSpaceDN w:val="0"/>
        <w:adjustRightInd w:val="0"/>
        <w:ind w:firstLine="5387"/>
        <w:outlineLvl w:val="0"/>
        <w:rPr>
          <w:rFonts w:eastAsia="Calibri"/>
          <w:highlight w:val="yellow"/>
        </w:rPr>
      </w:pPr>
    </w:p>
    <w:p w:rsidR="000A0496" w:rsidRDefault="000A0496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p w:rsidR="0020184F" w:rsidRDefault="0020184F" w:rsidP="00DB2E35">
      <w:pPr>
        <w:autoSpaceDE w:val="0"/>
        <w:autoSpaceDN w:val="0"/>
        <w:adjustRightInd w:val="0"/>
        <w:outlineLvl w:val="0"/>
        <w:rPr>
          <w:rFonts w:eastAsia="Calibri"/>
          <w:highlight w:val="yellow"/>
        </w:rPr>
      </w:pPr>
    </w:p>
    <w:sectPr w:rsidR="0020184F" w:rsidSect="005F650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0AB" w:rsidRDefault="009620AB" w:rsidP="00BA7C74">
      <w:r>
        <w:separator/>
      </w:r>
    </w:p>
  </w:endnote>
  <w:endnote w:type="continuationSeparator" w:id="0">
    <w:p w:rsidR="009620AB" w:rsidRDefault="009620AB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0AB" w:rsidRDefault="009620AB" w:rsidP="00BA7C74">
      <w:r>
        <w:separator/>
      </w:r>
    </w:p>
  </w:footnote>
  <w:footnote w:type="continuationSeparator" w:id="0">
    <w:p w:rsidR="009620AB" w:rsidRDefault="009620AB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7C2C"/>
    <w:multiLevelType w:val="multilevel"/>
    <w:tmpl w:val="ECCAABD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E20A06"/>
    <w:multiLevelType w:val="multilevel"/>
    <w:tmpl w:val="9564C65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3">
    <w:nsid w:val="0EC0185A"/>
    <w:multiLevelType w:val="multilevel"/>
    <w:tmpl w:val="D9B2294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2C2D41"/>
    <w:multiLevelType w:val="multilevel"/>
    <w:tmpl w:val="AF62ECB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6">
    <w:nsid w:val="1A37606A"/>
    <w:multiLevelType w:val="multilevel"/>
    <w:tmpl w:val="1DE8C9B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1ACD5ECB"/>
    <w:multiLevelType w:val="multilevel"/>
    <w:tmpl w:val="C7A6A83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9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2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55505"/>
    <w:multiLevelType w:val="hybridMultilevel"/>
    <w:tmpl w:val="C2C0B2BA"/>
    <w:lvl w:ilvl="0" w:tplc="3710E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5">
    <w:nsid w:val="41923A3C"/>
    <w:multiLevelType w:val="multilevel"/>
    <w:tmpl w:val="A54A9E0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46DB14F4"/>
    <w:multiLevelType w:val="hybridMultilevel"/>
    <w:tmpl w:val="3072E77C"/>
    <w:lvl w:ilvl="0" w:tplc="A530CE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D60A0F"/>
    <w:multiLevelType w:val="multilevel"/>
    <w:tmpl w:val="04C6638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BA410A8"/>
    <w:multiLevelType w:val="multilevel"/>
    <w:tmpl w:val="CC10F5B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2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711356"/>
    <w:multiLevelType w:val="multilevel"/>
    <w:tmpl w:val="DA1AB98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94723FF"/>
    <w:multiLevelType w:val="hybridMultilevel"/>
    <w:tmpl w:val="C9F099A4"/>
    <w:lvl w:ilvl="0" w:tplc="6BEA7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A5D36C0"/>
    <w:multiLevelType w:val="multilevel"/>
    <w:tmpl w:val="6F883AB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eastAsia="Times New Roman" w:hint="default"/>
        <w:strike/>
        <w:color w:val="FF000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</w:rPr>
    </w:lvl>
  </w:abstractNum>
  <w:abstractNum w:abstractNumId="27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B3238AD"/>
    <w:multiLevelType w:val="multilevel"/>
    <w:tmpl w:val="159EAF4A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F3052D5"/>
    <w:multiLevelType w:val="hybridMultilevel"/>
    <w:tmpl w:val="863E622C"/>
    <w:lvl w:ilvl="0" w:tplc="FC00535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FE50022"/>
    <w:multiLevelType w:val="multilevel"/>
    <w:tmpl w:val="95405E4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32">
    <w:nsid w:val="7BE54097"/>
    <w:multiLevelType w:val="multilevel"/>
    <w:tmpl w:val="CC10F5B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num w:numId="1">
    <w:abstractNumId w:val="27"/>
  </w:num>
  <w:num w:numId="2">
    <w:abstractNumId w:val="10"/>
  </w:num>
  <w:num w:numId="3">
    <w:abstractNumId w:val="16"/>
  </w:num>
  <w:num w:numId="4">
    <w:abstractNumId w:val="24"/>
  </w:num>
  <w:num w:numId="5">
    <w:abstractNumId w:val="2"/>
  </w:num>
  <w:num w:numId="6">
    <w:abstractNumId w:val="11"/>
  </w:num>
  <w:num w:numId="7">
    <w:abstractNumId w:val="14"/>
  </w:num>
  <w:num w:numId="8">
    <w:abstractNumId w:val="9"/>
  </w:num>
  <w:num w:numId="9">
    <w:abstractNumId w:val="21"/>
  </w:num>
  <w:num w:numId="10">
    <w:abstractNumId w:val="20"/>
  </w:num>
  <w:num w:numId="11">
    <w:abstractNumId w:val="31"/>
  </w:num>
  <w:num w:numId="12">
    <w:abstractNumId w:val="12"/>
  </w:num>
  <w:num w:numId="13">
    <w:abstractNumId w:val="22"/>
  </w:num>
  <w:num w:numId="14">
    <w:abstractNumId w:val="5"/>
  </w:num>
  <w:num w:numId="15">
    <w:abstractNumId w:val="8"/>
  </w:num>
  <w:num w:numId="16">
    <w:abstractNumId w:val="19"/>
  </w:num>
  <w:num w:numId="17">
    <w:abstractNumId w:val="29"/>
  </w:num>
  <w:num w:numId="18">
    <w:abstractNumId w:val="13"/>
  </w:num>
  <w:num w:numId="19">
    <w:abstractNumId w:val="25"/>
  </w:num>
  <w:num w:numId="20">
    <w:abstractNumId w:val="32"/>
  </w:num>
  <w:num w:numId="21">
    <w:abstractNumId w:val="26"/>
  </w:num>
  <w:num w:numId="22">
    <w:abstractNumId w:val="17"/>
  </w:num>
  <w:num w:numId="23">
    <w:abstractNumId w:val="23"/>
  </w:num>
  <w:num w:numId="24">
    <w:abstractNumId w:val="28"/>
  </w:num>
  <w:num w:numId="25">
    <w:abstractNumId w:val="1"/>
  </w:num>
  <w:num w:numId="26">
    <w:abstractNumId w:val="4"/>
  </w:num>
  <w:num w:numId="27">
    <w:abstractNumId w:val="15"/>
  </w:num>
  <w:num w:numId="28">
    <w:abstractNumId w:val="6"/>
  </w:num>
  <w:num w:numId="29">
    <w:abstractNumId w:val="30"/>
  </w:num>
  <w:num w:numId="30">
    <w:abstractNumId w:val="0"/>
  </w:num>
  <w:num w:numId="31">
    <w:abstractNumId w:val="3"/>
  </w:num>
  <w:num w:numId="32">
    <w:abstractNumId w:val="18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4524"/>
    <w:rsid w:val="00005854"/>
    <w:rsid w:val="00005FE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55D7"/>
    <w:rsid w:val="000274A0"/>
    <w:rsid w:val="000279C6"/>
    <w:rsid w:val="00030112"/>
    <w:rsid w:val="0003042E"/>
    <w:rsid w:val="000307F6"/>
    <w:rsid w:val="00035279"/>
    <w:rsid w:val="0003546A"/>
    <w:rsid w:val="000362BB"/>
    <w:rsid w:val="00037484"/>
    <w:rsid w:val="000374C0"/>
    <w:rsid w:val="00042936"/>
    <w:rsid w:val="00042B70"/>
    <w:rsid w:val="00042BB4"/>
    <w:rsid w:val="0004334B"/>
    <w:rsid w:val="00043C8C"/>
    <w:rsid w:val="000442DD"/>
    <w:rsid w:val="00044FB7"/>
    <w:rsid w:val="00045C5E"/>
    <w:rsid w:val="000470E2"/>
    <w:rsid w:val="00047836"/>
    <w:rsid w:val="000502A5"/>
    <w:rsid w:val="000503D6"/>
    <w:rsid w:val="0005215B"/>
    <w:rsid w:val="00052D5D"/>
    <w:rsid w:val="00053537"/>
    <w:rsid w:val="00053B96"/>
    <w:rsid w:val="00053C8F"/>
    <w:rsid w:val="0005449A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77B1C"/>
    <w:rsid w:val="0008059A"/>
    <w:rsid w:val="00080D3D"/>
    <w:rsid w:val="00080F18"/>
    <w:rsid w:val="00082480"/>
    <w:rsid w:val="00082E84"/>
    <w:rsid w:val="00083224"/>
    <w:rsid w:val="000857C5"/>
    <w:rsid w:val="0008646E"/>
    <w:rsid w:val="00086D1C"/>
    <w:rsid w:val="00087544"/>
    <w:rsid w:val="000876E3"/>
    <w:rsid w:val="00087E87"/>
    <w:rsid w:val="00091CB9"/>
    <w:rsid w:val="000922E5"/>
    <w:rsid w:val="00092F6B"/>
    <w:rsid w:val="00093199"/>
    <w:rsid w:val="00093271"/>
    <w:rsid w:val="00093581"/>
    <w:rsid w:val="00093726"/>
    <w:rsid w:val="00093743"/>
    <w:rsid w:val="000954A6"/>
    <w:rsid w:val="000972A0"/>
    <w:rsid w:val="000975CC"/>
    <w:rsid w:val="000A02D0"/>
    <w:rsid w:val="000A0496"/>
    <w:rsid w:val="000A1ACE"/>
    <w:rsid w:val="000A1C1D"/>
    <w:rsid w:val="000A3672"/>
    <w:rsid w:val="000A3FE1"/>
    <w:rsid w:val="000A5670"/>
    <w:rsid w:val="000A6268"/>
    <w:rsid w:val="000A6769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1949"/>
    <w:rsid w:val="000C55BA"/>
    <w:rsid w:val="000C56E7"/>
    <w:rsid w:val="000C601B"/>
    <w:rsid w:val="000C634B"/>
    <w:rsid w:val="000C6A6C"/>
    <w:rsid w:val="000C7881"/>
    <w:rsid w:val="000D0679"/>
    <w:rsid w:val="000D0CE2"/>
    <w:rsid w:val="000D0D99"/>
    <w:rsid w:val="000D17C0"/>
    <w:rsid w:val="000D1F47"/>
    <w:rsid w:val="000D24E3"/>
    <w:rsid w:val="000D2D48"/>
    <w:rsid w:val="000D2F46"/>
    <w:rsid w:val="000D3BB0"/>
    <w:rsid w:val="000D3CC9"/>
    <w:rsid w:val="000D4635"/>
    <w:rsid w:val="000D49F6"/>
    <w:rsid w:val="000D5A7D"/>
    <w:rsid w:val="000D60AB"/>
    <w:rsid w:val="000D6479"/>
    <w:rsid w:val="000D6958"/>
    <w:rsid w:val="000E0075"/>
    <w:rsid w:val="000E0673"/>
    <w:rsid w:val="000E07D4"/>
    <w:rsid w:val="000E127D"/>
    <w:rsid w:val="000E32D1"/>
    <w:rsid w:val="000E3F59"/>
    <w:rsid w:val="000E4106"/>
    <w:rsid w:val="000E4F2E"/>
    <w:rsid w:val="000E524F"/>
    <w:rsid w:val="000E5640"/>
    <w:rsid w:val="000F046F"/>
    <w:rsid w:val="000F2382"/>
    <w:rsid w:val="000F4CC7"/>
    <w:rsid w:val="000F6C94"/>
    <w:rsid w:val="000F6DA5"/>
    <w:rsid w:val="000F7F4D"/>
    <w:rsid w:val="00100942"/>
    <w:rsid w:val="00101940"/>
    <w:rsid w:val="001022B4"/>
    <w:rsid w:val="00104F2F"/>
    <w:rsid w:val="00104F7A"/>
    <w:rsid w:val="00105B28"/>
    <w:rsid w:val="0010729D"/>
    <w:rsid w:val="00110260"/>
    <w:rsid w:val="00112AB1"/>
    <w:rsid w:val="00113BE9"/>
    <w:rsid w:val="0011402A"/>
    <w:rsid w:val="00114993"/>
    <w:rsid w:val="00114C70"/>
    <w:rsid w:val="0011588D"/>
    <w:rsid w:val="00115DB5"/>
    <w:rsid w:val="00115FC5"/>
    <w:rsid w:val="00115FE0"/>
    <w:rsid w:val="001161FA"/>
    <w:rsid w:val="00120360"/>
    <w:rsid w:val="00120D0D"/>
    <w:rsid w:val="0012225C"/>
    <w:rsid w:val="00122295"/>
    <w:rsid w:val="00123783"/>
    <w:rsid w:val="00123CD8"/>
    <w:rsid w:val="00123D35"/>
    <w:rsid w:val="00125D46"/>
    <w:rsid w:val="0013034E"/>
    <w:rsid w:val="00131507"/>
    <w:rsid w:val="00134683"/>
    <w:rsid w:val="001346B2"/>
    <w:rsid w:val="001349F6"/>
    <w:rsid w:val="00136F9B"/>
    <w:rsid w:val="0013768C"/>
    <w:rsid w:val="00140BFE"/>
    <w:rsid w:val="00141C1A"/>
    <w:rsid w:val="00144C3F"/>
    <w:rsid w:val="0014562E"/>
    <w:rsid w:val="00146B01"/>
    <w:rsid w:val="00147387"/>
    <w:rsid w:val="00147EF0"/>
    <w:rsid w:val="00150975"/>
    <w:rsid w:val="00150B2B"/>
    <w:rsid w:val="001604F3"/>
    <w:rsid w:val="0016076B"/>
    <w:rsid w:val="00160FD3"/>
    <w:rsid w:val="00161950"/>
    <w:rsid w:val="001624FE"/>
    <w:rsid w:val="00163CD1"/>
    <w:rsid w:val="00163FB1"/>
    <w:rsid w:val="0016401B"/>
    <w:rsid w:val="00164D41"/>
    <w:rsid w:val="0016538D"/>
    <w:rsid w:val="00171438"/>
    <w:rsid w:val="00171965"/>
    <w:rsid w:val="00171E21"/>
    <w:rsid w:val="00171E45"/>
    <w:rsid w:val="00171E8E"/>
    <w:rsid w:val="001720B6"/>
    <w:rsid w:val="00173762"/>
    <w:rsid w:val="00173C27"/>
    <w:rsid w:val="00175207"/>
    <w:rsid w:val="00176580"/>
    <w:rsid w:val="00176795"/>
    <w:rsid w:val="001808BB"/>
    <w:rsid w:val="00182082"/>
    <w:rsid w:val="0018333C"/>
    <w:rsid w:val="001857FC"/>
    <w:rsid w:val="00187342"/>
    <w:rsid w:val="00190A76"/>
    <w:rsid w:val="00196CAE"/>
    <w:rsid w:val="0019718D"/>
    <w:rsid w:val="0019790E"/>
    <w:rsid w:val="001A183A"/>
    <w:rsid w:val="001A280A"/>
    <w:rsid w:val="001A35C5"/>
    <w:rsid w:val="001A4362"/>
    <w:rsid w:val="001A4BD5"/>
    <w:rsid w:val="001A514A"/>
    <w:rsid w:val="001A5ABE"/>
    <w:rsid w:val="001A7B26"/>
    <w:rsid w:val="001B26E9"/>
    <w:rsid w:val="001B33F3"/>
    <w:rsid w:val="001B55DF"/>
    <w:rsid w:val="001B6277"/>
    <w:rsid w:val="001B7770"/>
    <w:rsid w:val="001B7852"/>
    <w:rsid w:val="001C1D54"/>
    <w:rsid w:val="001C20B5"/>
    <w:rsid w:val="001C31B3"/>
    <w:rsid w:val="001C4475"/>
    <w:rsid w:val="001C4AD2"/>
    <w:rsid w:val="001C574D"/>
    <w:rsid w:val="001C6C25"/>
    <w:rsid w:val="001D06D3"/>
    <w:rsid w:val="001D103C"/>
    <w:rsid w:val="001D1A1D"/>
    <w:rsid w:val="001D1AE7"/>
    <w:rsid w:val="001D1C4D"/>
    <w:rsid w:val="001D2DB5"/>
    <w:rsid w:val="001D3592"/>
    <w:rsid w:val="001D43FA"/>
    <w:rsid w:val="001D4659"/>
    <w:rsid w:val="001D69E7"/>
    <w:rsid w:val="001D6ECD"/>
    <w:rsid w:val="001D7224"/>
    <w:rsid w:val="001E113A"/>
    <w:rsid w:val="001E11DF"/>
    <w:rsid w:val="001E2247"/>
    <w:rsid w:val="001E5974"/>
    <w:rsid w:val="001E5D75"/>
    <w:rsid w:val="001E7483"/>
    <w:rsid w:val="001F19B6"/>
    <w:rsid w:val="001F3AD9"/>
    <w:rsid w:val="001F49DF"/>
    <w:rsid w:val="0020066E"/>
    <w:rsid w:val="0020184F"/>
    <w:rsid w:val="00202967"/>
    <w:rsid w:val="00207179"/>
    <w:rsid w:val="002077CF"/>
    <w:rsid w:val="002078B4"/>
    <w:rsid w:val="00207F28"/>
    <w:rsid w:val="00210C38"/>
    <w:rsid w:val="002115B4"/>
    <w:rsid w:val="0021187E"/>
    <w:rsid w:val="00212B70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6B14"/>
    <w:rsid w:val="00227043"/>
    <w:rsid w:val="00230D8D"/>
    <w:rsid w:val="002316F8"/>
    <w:rsid w:val="002327C5"/>
    <w:rsid w:val="00233668"/>
    <w:rsid w:val="00233C48"/>
    <w:rsid w:val="0023470C"/>
    <w:rsid w:val="00235246"/>
    <w:rsid w:val="0024105B"/>
    <w:rsid w:val="00242394"/>
    <w:rsid w:val="00242BE9"/>
    <w:rsid w:val="00243755"/>
    <w:rsid w:val="002438F7"/>
    <w:rsid w:val="002441AE"/>
    <w:rsid w:val="00245135"/>
    <w:rsid w:val="00246C41"/>
    <w:rsid w:val="00250CD6"/>
    <w:rsid w:val="00252AF9"/>
    <w:rsid w:val="00254797"/>
    <w:rsid w:val="002550BD"/>
    <w:rsid w:val="0025526C"/>
    <w:rsid w:val="00257D00"/>
    <w:rsid w:val="002605B2"/>
    <w:rsid w:val="00260C6A"/>
    <w:rsid w:val="00264CD4"/>
    <w:rsid w:val="00267E39"/>
    <w:rsid w:val="00271598"/>
    <w:rsid w:val="00273420"/>
    <w:rsid w:val="00273959"/>
    <w:rsid w:val="00273B54"/>
    <w:rsid w:val="00274E11"/>
    <w:rsid w:val="002753AB"/>
    <w:rsid w:val="00276A11"/>
    <w:rsid w:val="00280179"/>
    <w:rsid w:val="00280BAB"/>
    <w:rsid w:val="0028130B"/>
    <w:rsid w:val="00281D60"/>
    <w:rsid w:val="00283B47"/>
    <w:rsid w:val="00283D10"/>
    <w:rsid w:val="002845E9"/>
    <w:rsid w:val="002925D1"/>
    <w:rsid w:val="002927B6"/>
    <w:rsid w:val="00293619"/>
    <w:rsid w:val="00295437"/>
    <w:rsid w:val="002954D1"/>
    <w:rsid w:val="002963D4"/>
    <w:rsid w:val="002971CE"/>
    <w:rsid w:val="002A031C"/>
    <w:rsid w:val="002A11E8"/>
    <w:rsid w:val="002A19A5"/>
    <w:rsid w:val="002A1A84"/>
    <w:rsid w:val="002A30A3"/>
    <w:rsid w:val="002A355D"/>
    <w:rsid w:val="002A4CB5"/>
    <w:rsid w:val="002A4EE9"/>
    <w:rsid w:val="002B0F1B"/>
    <w:rsid w:val="002B1743"/>
    <w:rsid w:val="002B4F66"/>
    <w:rsid w:val="002B635A"/>
    <w:rsid w:val="002B7091"/>
    <w:rsid w:val="002C0250"/>
    <w:rsid w:val="002C0A89"/>
    <w:rsid w:val="002C0A8F"/>
    <w:rsid w:val="002C0D47"/>
    <w:rsid w:val="002C1C02"/>
    <w:rsid w:val="002C4DDD"/>
    <w:rsid w:val="002C5047"/>
    <w:rsid w:val="002C7EBB"/>
    <w:rsid w:val="002D04CA"/>
    <w:rsid w:val="002D04DA"/>
    <w:rsid w:val="002D1038"/>
    <w:rsid w:val="002D117A"/>
    <w:rsid w:val="002D1E31"/>
    <w:rsid w:val="002D2514"/>
    <w:rsid w:val="002D2F35"/>
    <w:rsid w:val="002D3284"/>
    <w:rsid w:val="002D5B22"/>
    <w:rsid w:val="002D62A3"/>
    <w:rsid w:val="002D7ABC"/>
    <w:rsid w:val="002E070D"/>
    <w:rsid w:val="002E1941"/>
    <w:rsid w:val="002E31D3"/>
    <w:rsid w:val="002E598B"/>
    <w:rsid w:val="002E5D26"/>
    <w:rsid w:val="002F0333"/>
    <w:rsid w:val="002F12B0"/>
    <w:rsid w:val="002F18D7"/>
    <w:rsid w:val="002F3228"/>
    <w:rsid w:val="002F4C18"/>
    <w:rsid w:val="002F511F"/>
    <w:rsid w:val="002F68AE"/>
    <w:rsid w:val="002F6DEA"/>
    <w:rsid w:val="00300DA5"/>
    <w:rsid w:val="0030496F"/>
    <w:rsid w:val="00304AB3"/>
    <w:rsid w:val="00304F48"/>
    <w:rsid w:val="00305E04"/>
    <w:rsid w:val="00306B7D"/>
    <w:rsid w:val="00307402"/>
    <w:rsid w:val="00307CC8"/>
    <w:rsid w:val="00310F25"/>
    <w:rsid w:val="0031181B"/>
    <w:rsid w:val="00314C32"/>
    <w:rsid w:val="00315ABD"/>
    <w:rsid w:val="00315BF1"/>
    <w:rsid w:val="003168E5"/>
    <w:rsid w:val="00317FA1"/>
    <w:rsid w:val="0032283C"/>
    <w:rsid w:val="0032388B"/>
    <w:rsid w:val="003246B7"/>
    <w:rsid w:val="00324C67"/>
    <w:rsid w:val="00326B83"/>
    <w:rsid w:val="00326E6F"/>
    <w:rsid w:val="0032739C"/>
    <w:rsid w:val="00327BEE"/>
    <w:rsid w:val="00330CD6"/>
    <w:rsid w:val="00331B57"/>
    <w:rsid w:val="00334D0B"/>
    <w:rsid w:val="00334EB9"/>
    <w:rsid w:val="0033688F"/>
    <w:rsid w:val="00340D96"/>
    <w:rsid w:val="00344130"/>
    <w:rsid w:val="00346C47"/>
    <w:rsid w:val="00350914"/>
    <w:rsid w:val="003509B2"/>
    <w:rsid w:val="003513E9"/>
    <w:rsid w:val="00353404"/>
    <w:rsid w:val="00353B42"/>
    <w:rsid w:val="0035445B"/>
    <w:rsid w:val="00354592"/>
    <w:rsid w:val="00354E70"/>
    <w:rsid w:val="00357969"/>
    <w:rsid w:val="00357D66"/>
    <w:rsid w:val="00360647"/>
    <w:rsid w:val="00360A49"/>
    <w:rsid w:val="00363152"/>
    <w:rsid w:val="00363580"/>
    <w:rsid w:val="003641EA"/>
    <w:rsid w:val="00364982"/>
    <w:rsid w:val="003650B7"/>
    <w:rsid w:val="0036535A"/>
    <w:rsid w:val="0036649B"/>
    <w:rsid w:val="00367625"/>
    <w:rsid w:val="003706A1"/>
    <w:rsid w:val="003713CA"/>
    <w:rsid w:val="003733B4"/>
    <w:rsid w:val="00374F4E"/>
    <w:rsid w:val="00375652"/>
    <w:rsid w:val="003815C5"/>
    <w:rsid w:val="00383929"/>
    <w:rsid w:val="003849C2"/>
    <w:rsid w:val="00385639"/>
    <w:rsid w:val="00385669"/>
    <w:rsid w:val="00385DD5"/>
    <w:rsid w:val="003873E6"/>
    <w:rsid w:val="00387966"/>
    <w:rsid w:val="00390A42"/>
    <w:rsid w:val="003933BF"/>
    <w:rsid w:val="00393E59"/>
    <w:rsid w:val="003942DA"/>
    <w:rsid w:val="00396612"/>
    <w:rsid w:val="003A0AA6"/>
    <w:rsid w:val="003A0DC5"/>
    <w:rsid w:val="003A2020"/>
    <w:rsid w:val="003A346A"/>
    <w:rsid w:val="003A35E6"/>
    <w:rsid w:val="003B1158"/>
    <w:rsid w:val="003B18A1"/>
    <w:rsid w:val="003B20AC"/>
    <w:rsid w:val="003B4102"/>
    <w:rsid w:val="003B46A7"/>
    <w:rsid w:val="003B47C0"/>
    <w:rsid w:val="003B49E7"/>
    <w:rsid w:val="003B508C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3B68"/>
    <w:rsid w:val="003D48D9"/>
    <w:rsid w:val="003D54A6"/>
    <w:rsid w:val="003D54FA"/>
    <w:rsid w:val="003E0087"/>
    <w:rsid w:val="003E0AB9"/>
    <w:rsid w:val="003E1DCD"/>
    <w:rsid w:val="003E6441"/>
    <w:rsid w:val="003E71B2"/>
    <w:rsid w:val="003E7910"/>
    <w:rsid w:val="003F093A"/>
    <w:rsid w:val="003F0BFB"/>
    <w:rsid w:val="003F0EE9"/>
    <w:rsid w:val="003F208E"/>
    <w:rsid w:val="003F25D7"/>
    <w:rsid w:val="003F2B67"/>
    <w:rsid w:val="003F2D7D"/>
    <w:rsid w:val="003F46F0"/>
    <w:rsid w:val="003F69F3"/>
    <w:rsid w:val="003F7214"/>
    <w:rsid w:val="003F7871"/>
    <w:rsid w:val="004007C0"/>
    <w:rsid w:val="0040243A"/>
    <w:rsid w:val="00403E6C"/>
    <w:rsid w:val="00404D6B"/>
    <w:rsid w:val="00405514"/>
    <w:rsid w:val="004068E5"/>
    <w:rsid w:val="00407704"/>
    <w:rsid w:val="004119D6"/>
    <w:rsid w:val="00411E00"/>
    <w:rsid w:val="0041317C"/>
    <w:rsid w:val="00413A62"/>
    <w:rsid w:val="0041403C"/>
    <w:rsid w:val="0041443A"/>
    <w:rsid w:val="00417B51"/>
    <w:rsid w:val="00417EAF"/>
    <w:rsid w:val="0042066B"/>
    <w:rsid w:val="004207DB"/>
    <w:rsid w:val="004208EF"/>
    <w:rsid w:val="00420DF3"/>
    <w:rsid w:val="00421E79"/>
    <w:rsid w:val="00423A57"/>
    <w:rsid w:val="00424296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4B21"/>
    <w:rsid w:val="0045021C"/>
    <w:rsid w:val="004509C5"/>
    <w:rsid w:val="00451D3A"/>
    <w:rsid w:val="00452141"/>
    <w:rsid w:val="00453BF0"/>
    <w:rsid w:val="00454AFF"/>
    <w:rsid w:val="0045688C"/>
    <w:rsid w:val="0045729E"/>
    <w:rsid w:val="00464667"/>
    <w:rsid w:val="00464726"/>
    <w:rsid w:val="00464783"/>
    <w:rsid w:val="00464BF7"/>
    <w:rsid w:val="004651C6"/>
    <w:rsid w:val="0046588D"/>
    <w:rsid w:val="004673B2"/>
    <w:rsid w:val="0046793B"/>
    <w:rsid w:val="00471EF7"/>
    <w:rsid w:val="00472B6A"/>
    <w:rsid w:val="00473330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96FD9"/>
    <w:rsid w:val="004A07E8"/>
    <w:rsid w:val="004A14AC"/>
    <w:rsid w:val="004A1676"/>
    <w:rsid w:val="004A1CF4"/>
    <w:rsid w:val="004A1D51"/>
    <w:rsid w:val="004A22B9"/>
    <w:rsid w:val="004A2D0A"/>
    <w:rsid w:val="004A3006"/>
    <w:rsid w:val="004A55D9"/>
    <w:rsid w:val="004A57D1"/>
    <w:rsid w:val="004A5D4D"/>
    <w:rsid w:val="004A6F64"/>
    <w:rsid w:val="004B2458"/>
    <w:rsid w:val="004B3B5D"/>
    <w:rsid w:val="004B54EF"/>
    <w:rsid w:val="004B5852"/>
    <w:rsid w:val="004C0363"/>
    <w:rsid w:val="004C07EE"/>
    <w:rsid w:val="004C0AC8"/>
    <w:rsid w:val="004C1B9A"/>
    <w:rsid w:val="004C21C0"/>
    <w:rsid w:val="004C371E"/>
    <w:rsid w:val="004C4D16"/>
    <w:rsid w:val="004C5C58"/>
    <w:rsid w:val="004C741B"/>
    <w:rsid w:val="004C7788"/>
    <w:rsid w:val="004D0258"/>
    <w:rsid w:val="004D0694"/>
    <w:rsid w:val="004D0705"/>
    <w:rsid w:val="004D2031"/>
    <w:rsid w:val="004D234F"/>
    <w:rsid w:val="004D352D"/>
    <w:rsid w:val="004D3E0B"/>
    <w:rsid w:val="004D7095"/>
    <w:rsid w:val="004D736C"/>
    <w:rsid w:val="004E0E08"/>
    <w:rsid w:val="004E134B"/>
    <w:rsid w:val="004E4158"/>
    <w:rsid w:val="004E44EC"/>
    <w:rsid w:val="004E57DE"/>
    <w:rsid w:val="004E5934"/>
    <w:rsid w:val="004E6696"/>
    <w:rsid w:val="004E6A22"/>
    <w:rsid w:val="004E6D6C"/>
    <w:rsid w:val="004E7664"/>
    <w:rsid w:val="004E76D6"/>
    <w:rsid w:val="004F12A8"/>
    <w:rsid w:val="004F12E0"/>
    <w:rsid w:val="004F208C"/>
    <w:rsid w:val="004F26FA"/>
    <w:rsid w:val="004F2762"/>
    <w:rsid w:val="004F3DB4"/>
    <w:rsid w:val="004F4981"/>
    <w:rsid w:val="004F4C16"/>
    <w:rsid w:val="004F5451"/>
    <w:rsid w:val="004F5785"/>
    <w:rsid w:val="004F5E47"/>
    <w:rsid w:val="004F6562"/>
    <w:rsid w:val="00502DE0"/>
    <w:rsid w:val="0050479C"/>
    <w:rsid w:val="005047C9"/>
    <w:rsid w:val="00504AD5"/>
    <w:rsid w:val="00505F41"/>
    <w:rsid w:val="00507EE2"/>
    <w:rsid w:val="00510379"/>
    <w:rsid w:val="00513D8C"/>
    <w:rsid w:val="005145F6"/>
    <w:rsid w:val="005146F7"/>
    <w:rsid w:val="00516EA0"/>
    <w:rsid w:val="00517609"/>
    <w:rsid w:val="005179B4"/>
    <w:rsid w:val="00520079"/>
    <w:rsid w:val="00520219"/>
    <w:rsid w:val="00520753"/>
    <w:rsid w:val="00521610"/>
    <w:rsid w:val="0052224C"/>
    <w:rsid w:val="0052302B"/>
    <w:rsid w:val="00523327"/>
    <w:rsid w:val="00523332"/>
    <w:rsid w:val="0052547E"/>
    <w:rsid w:val="00525B33"/>
    <w:rsid w:val="005269AD"/>
    <w:rsid w:val="0053007E"/>
    <w:rsid w:val="0053026B"/>
    <w:rsid w:val="00530695"/>
    <w:rsid w:val="00531418"/>
    <w:rsid w:val="005319A9"/>
    <w:rsid w:val="00532872"/>
    <w:rsid w:val="00535DEF"/>
    <w:rsid w:val="0053730E"/>
    <w:rsid w:val="0054097E"/>
    <w:rsid w:val="005420C6"/>
    <w:rsid w:val="005444C3"/>
    <w:rsid w:val="00547493"/>
    <w:rsid w:val="00552E94"/>
    <w:rsid w:val="005538E7"/>
    <w:rsid w:val="00553FE1"/>
    <w:rsid w:val="00555FDF"/>
    <w:rsid w:val="00560D18"/>
    <w:rsid w:val="00563D09"/>
    <w:rsid w:val="00565874"/>
    <w:rsid w:val="005671C1"/>
    <w:rsid w:val="00567EB9"/>
    <w:rsid w:val="005739CE"/>
    <w:rsid w:val="00574379"/>
    <w:rsid w:val="00574C4A"/>
    <w:rsid w:val="00575C84"/>
    <w:rsid w:val="0057638B"/>
    <w:rsid w:val="0057673E"/>
    <w:rsid w:val="005768CD"/>
    <w:rsid w:val="00577193"/>
    <w:rsid w:val="00577815"/>
    <w:rsid w:val="005818BD"/>
    <w:rsid w:val="0058382D"/>
    <w:rsid w:val="00584FAB"/>
    <w:rsid w:val="005856E9"/>
    <w:rsid w:val="00585D35"/>
    <w:rsid w:val="005878E7"/>
    <w:rsid w:val="00591891"/>
    <w:rsid w:val="00591BF3"/>
    <w:rsid w:val="0059262C"/>
    <w:rsid w:val="005926B5"/>
    <w:rsid w:val="00593DFD"/>
    <w:rsid w:val="00594142"/>
    <w:rsid w:val="00594317"/>
    <w:rsid w:val="0059558C"/>
    <w:rsid w:val="0059646A"/>
    <w:rsid w:val="00596C16"/>
    <w:rsid w:val="00596D07"/>
    <w:rsid w:val="00597CAA"/>
    <w:rsid w:val="005A1397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443C"/>
    <w:rsid w:val="005C5B68"/>
    <w:rsid w:val="005D0790"/>
    <w:rsid w:val="005D09AD"/>
    <w:rsid w:val="005D0D46"/>
    <w:rsid w:val="005D16FD"/>
    <w:rsid w:val="005D3270"/>
    <w:rsid w:val="005D448D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6F7D"/>
    <w:rsid w:val="005E745B"/>
    <w:rsid w:val="005E75F5"/>
    <w:rsid w:val="005F0790"/>
    <w:rsid w:val="005F0DF7"/>
    <w:rsid w:val="005F3D57"/>
    <w:rsid w:val="005F508F"/>
    <w:rsid w:val="005F6503"/>
    <w:rsid w:val="005F66B7"/>
    <w:rsid w:val="005F6C7C"/>
    <w:rsid w:val="0060144E"/>
    <w:rsid w:val="00601A3F"/>
    <w:rsid w:val="006025E3"/>
    <w:rsid w:val="00602ABA"/>
    <w:rsid w:val="0060386C"/>
    <w:rsid w:val="00604305"/>
    <w:rsid w:val="00606085"/>
    <w:rsid w:val="0060692C"/>
    <w:rsid w:val="006078C8"/>
    <w:rsid w:val="00611DA9"/>
    <w:rsid w:val="00616D91"/>
    <w:rsid w:val="00617838"/>
    <w:rsid w:val="006205D6"/>
    <w:rsid w:val="00620920"/>
    <w:rsid w:val="00620F68"/>
    <w:rsid w:val="006214F3"/>
    <w:rsid w:val="00623437"/>
    <w:rsid w:val="00626087"/>
    <w:rsid w:val="006265E3"/>
    <w:rsid w:val="006267B3"/>
    <w:rsid w:val="0062735F"/>
    <w:rsid w:val="0063017E"/>
    <w:rsid w:val="00631B3B"/>
    <w:rsid w:val="00634411"/>
    <w:rsid w:val="00634994"/>
    <w:rsid w:val="00636144"/>
    <w:rsid w:val="00636241"/>
    <w:rsid w:val="006374A6"/>
    <w:rsid w:val="0064067E"/>
    <w:rsid w:val="00641D31"/>
    <w:rsid w:val="006422BB"/>
    <w:rsid w:val="00642CCB"/>
    <w:rsid w:val="00642FEE"/>
    <w:rsid w:val="00643C69"/>
    <w:rsid w:val="00644012"/>
    <w:rsid w:val="0064666E"/>
    <w:rsid w:val="00646C82"/>
    <w:rsid w:val="00647939"/>
    <w:rsid w:val="00647B98"/>
    <w:rsid w:val="00647D51"/>
    <w:rsid w:val="00650BBD"/>
    <w:rsid w:val="006516FF"/>
    <w:rsid w:val="00652198"/>
    <w:rsid w:val="006521FE"/>
    <w:rsid w:val="006529A1"/>
    <w:rsid w:val="00653524"/>
    <w:rsid w:val="00654048"/>
    <w:rsid w:val="00654381"/>
    <w:rsid w:val="00654DB0"/>
    <w:rsid w:val="006550A3"/>
    <w:rsid w:val="0065517E"/>
    <w:rsid w:val="00656912"/>
    <w:rsid w:val="00656C2D"/>
    <w:rsid w:val="006603D3"/>
    <w:rsid w:val="006621C1"/>
    <w:rsid w:val="0066222C"/>
    <w:rsid w:val="00664883"/>
    <w:rsid w:val="00665074"/>
    <w:rsid w:val="00665788"/>
    <w:rsid w:val="00666680"/>
    <w:rsid w:val="00667863"/>
    <w:rsid w:val="00672B6A"/>
    <w:rsid w:val="00673ED4"/>
    <w:rsid w:val="00673FD8"/>
    <w:rsid w:val="006750D3"/>
    <w:rsid w:val="006759B2"/>
    <w:rsid w:val="00676DFD"/>
    <w:rsid w:val="0067715B"/>
    <w:rsid w:val="00677A20"/>
    <w:rsid w:val="006807D3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1557"/>
    <w:rsid w:val="006A20A3"/>
    <w:rsid w:val="006A3E85"/>
    <w:rsid w:val="006A5D23"/>
    <w:rsid w:val="006A5D93"/>
    <w:rsid w:val="006A61FD"/>
    <w:rsid w:val="006A638A"/>
    <w:rsid w:val="006A7793"/>
    <w:rsid w:val="006A7D6E"/>
    <w:rsid w:val="006B22F5"/>
    <w:rsid w:val="006C0516"/>
    <w:rsid w:val="006C2509"/>
    <w:rsid w:val="006C2DFF"/>
    <w:rsid w:val="006C334D"/>
    <w:rsid w:val="006C3A56"/>
    <w:rsid w:val="006C4387"/>
    <w:rsid w:val="006C4D43"/>
    <w:rsid w:val="006C6A60"/>
    <w:rsid w:val="006C6E36"/>
    <w:rsid w:val="006C6FDD"/>
    <w:rsid w:val="006C79B9"/>
    <w:rsid w:val="006C7C95"/>
    <w:rsid w:val="006D0F2F"/>
    <w:rsid w:val="006D135E"/>
    <w:rsid w:val="006D2D44"/>
    <w:rsid w:val="006D344B"/>
    <w:rsid w:val="006D468E"/>
    <w:rsid w:val="006D635F"/>
    <w:rsid w:val="006D719A"/>
    <w:rsid w:val="006E0357"/>
    <w:rsid w:val="006E132F"/>
    <w:rsid w:val="006E2DB3"/>
    <w:rsid w:val="006E3B32"/>
    <w:rsid w:val="006E4AFE"/>
    <w:rsid w:val="006E5B01"/>
    <w:rsid w:val="006E5E9A"/>
    <w:rsid w:val="006F18BD"/>
    <w:rsid w:val="006F4305"/>
    <w:rsid w:val="006F444A"/>
    <w:rsid w:val="006F7278"/>
    <w:rsid w:val="00700263"/>
    <w:rsid w:val="007006B1"/>
    <w:rsid w:val="0070204B"/>
    <w:rsid w:val="00702825"/>
    <w:rsid w:val="00710B9E"/>
    <w:rsid w:val="00710E3D"/>
    <w:rsid w:val="00710F64"/>
    <w:rsid w:val="0071111A"/>
    <w:rsid w:val="00711508"/>
    <w:rsid w:val="00712AC7"/>
    <w:rsid w:val="007136FA"/>
    <w:rsid w:val="00713DE8"/>
    <w:rsid w:val="007143EB"/>
    <w:rsid w:val="00714F32"/>
    <w:rsid w:val="00720048"/>
    <w:rsid w:val="0072159E"/>
    <w:rsid w:val="007224B9"/>
    <w:rsid w:val="007246D1"/>
    <w:rsid w:val="0072489A"/>
    <w:rsid w:val="00725966"/>
    <w:rsid w:val="00725D63"/>
    <w:rsid w:val="007273D4"/>
    <w:rsid w:val="007305E5"/>
    <w:rsid w:val="0073129F"/>
    <w:rsid w:val="007312BC"/>
    <w:rsid w:val="007343C7"/>
    <w:rsid w:val="00734997"/>
    <w:rsid w:val="00734E60"/>
    <w:rsid w:val="007354E3"/>
    <w:rsid w:val="0073557E"/>
    <w:rsid w:val="00737A21"/>
    <w:rsid w:val="0074181B"/>
    <w:rsid w:val="00744D99"/>
    <w:rsid w:val="0074526B"/>
    <w:rsid w:val="007468DE"/>
    <w:rsid w:val="0075077A"/>
    <w:rsid w:val="007518A0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3F64"/>
    <w:rsid w:val="007640F2"/>
    <w:rsid w:val="0076459B"/>
    <w:rsid w:val="0076477F"/>
    <w:rsid w:val="00764B78"/>
    <w:rsid w:val="0076576D"/>
    <w:rsid w:val="00765EFE"/>
    <w:rsid w:val="0076606C"/>
    <w:rsid w:val="00766C97"/>
    <w:rsid w:val="0077043F"/>
    <w:rsid w:val="00770CC8"/>
    <w:rsid w:val="00771086"/>
    <w:rsid w:val="007713B4"/>
    <w:rsid w:val="00771BA7"/>
    <w:rsid w:val="007722D9"/>
    <w:rsid w:val="00773A58"/>
    <w:rsid w:val="00774669"/>
    <w:rsid w:val="0077791E"/>
    <w:rsid w:val="0078060C"/>
    <w:rsid w:val="0078082D"/>
    <w:rsid w:val="007812E9"/>
    <w:rsid w:val="00781314"/>
    <w:rsid w:val="007813F4"/>
    <w:rsid w:val="00782132"/>
    <w:rsid w:val="00783A6D"/>
    <w:rsid w:val="00784A1D"/>
    <w:rsid w:val="00784F6E"/>
    <w:rsid w:val="0078566C"/>
    <w:rsid w:val="007868F4"/>
    <w:rsid w:val="00786C85"/>
    <w:rsid w:val="00787768"/>
    <w:rsid w:val="00790D6B"/>
    <w:rsid w:val="007933A8"/>
    <w:rsid w:val="007940BE"/>
    <w:rsid w:val="00794B15"/>
    <w:rsid w:val="00794D8C"/>
    <w:rsid w:val="00794EA9"/>
    <w:rsid w:val="007974CE"/>
    <w:rsid w:val="007A2524"/>
    <w:rsid w:val="007A3535"/>
    <w:rsid w:val="007A414D"/>
    <w:rsid w:val="007A4A8A"/>
    <w:rsid w:val="007A5F58"/>
    <w:rsid w:val="007A604D"/>
    <w:rsid w:val="007A670D"/>
    <w:rsid w:val="007A6BA4"/>
    <w:rsid w:val="007A6BE9"/>
    <w:rsid w:val="007B2EDA"/>
    <w:rsid w:val="007B4BEA"/>
    <w:rsid w:val="007B6407"/>
    <w:rsid w:val="007B7599"/>
    <w:rsid w:val="007B7E20"/>
    <w:rsid w:val="007C0AD0"/>
    <w:rsid w:val="007C1ADA"/>
    <w:rsid w:val="007C1C1D"/>
    <w:rsid w:val="007C2203"/>
    <w:rsid w:val="007C321E"/>
    <w:rsid w:val="007C4D0D"/>
    <w:rsid w:val="007C669B"/>
    <w:rsid w:val="007D1135"/>
    <w:rsid w:val="007D17F5"/>
    <w:rsid w:val="007D20E9"/>
    <w:rsid w:val="007D21E4"/>
    <w:rsid w:val="007D22BC"/>
    <w:rsid w:val="007D552B"/>
    <w:rsid w:val="007D5B2C"/>
    <w:rsid w:val="007D5DC4"/>
    <w:rsid w:val="007D62E0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E7F27"/>
    <w:rsid w:val="007F0118"/>
    <w:rsid w:val="007F0652"/>
    <w:rsid w:val="007F0B62"/>
    <w:rsid w:val="007F15B9"/>
    <w:rsid w:val="007F3B67"/>
    <w:rsid w:val="007F3C1E"/>
    <w:rsid w:val="007F55DA"/>
    <w:rsid w:val="007F5B25"/>
    <w:rsid w:val="007F629D"/>
    <w:rsid w:val="007F6DED"/>
    <w:rsid w:val="007F7F77"/>
    <w:rsid w:val="008024D6"/>
    <w:rsid w:val="0080400D"/>
    <w:rsid w:val="00805960"/>
    <w:rsid w:val="008061D4"/>
    <w:rsid w:val="00812B3E"/>
    <w:rsid w:val="008155B6"/>
    <w:rsid w:val="00817921"/>
    <w:rsid w:val="0082435F"/>
    <w:rsid w:val="00824A36"/>
    <w:rsid w:val="00826E63"/>
    <w:rsid w:val="00826EAB"/>
    <w:rsid w:val="008300E0"/>
    <w:rsid w:val="00831664"/>
    <w:rsid w:val="00831C96"/>
    <w:rsid w:val="008339E3"/>
    <w:rsid w:val="00834343"/>
    <w:rsid w:val="008355D3"/>
    <w:rsid w:val="00835DDD"/>
    <w:rsid w:val="00836132"/>
    <w:rsid w:val="00836FE1"/>
    <w:rsid w:val="00837A76"/>
    <w:rsid w:val="00841F4A"/>
    <w:rsid w:val="00842307"/>
    <w:rsid w:val="00842573"/>
    <w:rsid w:val="008426B3"/>
    <w:rsid w:val="00842C38"/>
    <w:rsid w:val="00843204"/>
    <w:rsid w:val="00843B60"/>
    <w:rsid w:val="00843C98"/>
    <w:rsid w:val="00845B5C"/>
    <w:rsid w:val="00852574"/>
    <w:rsid w:val="00854B99"/>
    <w:rsid w:val="008551BE"/>
    <w:rsid w:val="0085548F"/>
    <w:rsid w:val="0085733C"/>
    <w:rsid w:val="00857FA2"/>
    <w:rsid w:val="00860570"/>
    <w:rsid w:val="00863561"/>
    <w:rsid w:val="00863F77"/>
    <w:rsid w:val="0086423D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B78"/>
    <w:rsid w:val="00877E50"/>
    <w:rsid w:val="00880BCC"/>
    <w:rsid w:val="0088152D"/>
    <w:rsid w:val="00881CC8"/>
    <w:rsid w:val="00881E43"/>
    <w:rsid w:val="00882287"/>
    <w:rsid w:val="008828DB"/>
    <w:rsid w:val="00882A07"/>
    <w:rsid w:val="00882CB1"/>
    <w:rsid w:val="00882E99"/>
    <w:rsid w:val="00883820"/>
    <w:rsid w:val="00883B0A"/>
    <w:rsid w:val="00886D95"/>
    <w:rsid w:val="00887FB4"/>
    <w:rsid w:val="008914D3"/>
    <w:rsid w:val="00892ACF"/>
    <w:rsid w:val="0089422E"/>
    <w:rsid w:val="008977E7"/>
    <w:rsid w:val="008979C4"/>
    <w:rsid w:val="008A05BA"/>
    <w:rsid w:val="008A0C6B"/>
    <w:rsid w:val="008A3F63"/>
    <w:rsid w:val="008A6731"/>
    <w:rsid w:val="008A708A"/>
    <w:rsid w:val="008A7AA2"/>
    <w:rsid w:val="008B018C"/>
    <w:rsid w:val="008B202D"/>
    <w:rsid w:val="008B3619"/>
    <w:rsid w:val="008B40DB"/>
    <w:rsid w:val="008B4690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C7A66"/>
    <w:rsid w:val="008D02B5"/>
    <w:rsid w:val="008D1E5A"/>
    <w:rsid w:val="008D2AE1"/>
    <w:rsid w:val="008D2DA7"/>
    <w:rsid w:val="008D3DDE"/>
    <w:rsid w:val="008D4662"/>
    <w:rsid w:val="008D4B67"/>
    <w:rsid w:val="008D53EE"/>
    <w:rsid w:val="008D5ABA"/>
    <w:rsid w:val="008D60BC"/>
    <w:rsid w:val="008D6253"/>
    <w:rsid w:val="008D6CA2"/>
    <w:rsid w:val="008E098A"/>
    <w:rsid w:val="008E0C45"/>
    <w:rsid w:val="008E1772"/>
    <w:rsid w:val="008E1AA1"/>
    <w:rsid w:val="008E1B7E"/>
    <w:rsid w:val="008E3903"/>
    <w:rsid w:val="008E3FBF"/>
    <w:rsid w:val="008E5ECF"/>
    <w:rsid w:val="008E600D"/>
    <w:rsid w:val="008E63FD"/>
    <w:rsid w:val="008E652F"/>
    <w:rsid w:val="008E6CBB"/>
    <w:rsid w:val="008E7786"/>
    <w:rsid w:val="008E7FDD"/>
    <w:rsid w:val="008E7FF8"/>
    <w:rsid w:val="008F0B13"/>
    <w:rsid w:val="008F0E3C"/>
    <w:rsid w:val="008F141E"/>
    <w:rsid w:val="008F16C6"/>
    <w:rsid w:val="008F1C1A"/>
    <w:rsid w:val="008F26F4"/>
    <w:rsid w:val="008F32D6"/>
    <w:rsid w:val="008F3B34"/>
    <w:rsid w:val="008F4AE8"/>
    <w:rsid w:val="008F5AFB"/>
    <w:rsid w:val="008F5B43"/>
    <w:rsid w:val="008F5C08"/>
    <w:rsid w:val="008F6490"/>
    <w:rsid w:val="008F7B5E"/>
    <w:rsid w:val="008F7C8B"/>
    <w:rsid w:val="008F7DD0"/>
    <w:rsid w:val="0090155B"/>
    <w:rsid w:val="0090183B"/>
    <w:rsid w:val="00901AD9"/>
    <w:rsid w:val="009030B1"/>
    <w:rsid w:val="0090515A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71C"/>
    <w:rsid w:val="00920E2F"/>
    <w:rsid w:val="00922883"/>
    <w:rsid w:val="00923F03"/>
    <w:rsid w:val="00925248"/>
    <w:rsid w:val="009252DC"/>
    <w:rsid w:val="00925529"/>
    <w:rsid w:val="00926859"/>
    <w:rsid w:val="00927BE6"/>
    <w:rsid w:val="00930118"/>
    <w:rsid w:val="009320E2"/>
    <w:rsid w:val="009324F9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1B0D"/>
    <w:rsid w:val="0095224D"/>
    <w:rsid w:val="00953532"/>
    <w:rsid w:val="0095392C"/>
    <w:rsid w:val="00953DB1"/>
    <w:rsid w:val="0095479D"/>
    <w:rsid w:val="00954CE9"/>
    <w:rsid w:val="009557A9"/>
    <w:rsid w:val="00955E79"/>
    <w:rsid w:val="00956FA0"/>
    <w:rsid w:val="0095706B"/>
    <w:rsid w:val="0096052D"/>
    <w:rsid w:val="00960694"/>
    <w:rsid w:val="009620AB"/>
    <w:rsid w:val="009636E7"/>
    <w:rsid w:val="00963CFB"/>
    <w:rsid w:val="00965EE0"/>
    <w:rsid w:val="00970F69"/>
    <w:rsid w:val="009760EA"/>
    <w:rsid w:val="00977538"/>
    <w:rsid w:val="0098057F"/>
    <w:rsid w:val="00981082"/>
    <w:rsid w:val="00981421"/>
    <w:rsid w:val="0098424B"/>
    <w:rsid w:val="00984863"/>
    <w:rsid w:val="00984C55"/>
    <w:rsid w:val="00986359"/>
    <w:rsid w:val="00986B27"/>
    <w:rsid w:val="00987453"/>
    <w:rsid w:val="0099062A"/>
    <w:rsid w:val="00990AF1"/>
    <w:rsid w:val="009911E5"/>
    <w:rsid w:val="00993EED"/>
    <w:rsid w:val="00994FD3"/>
    <w:rsid w:val="009964A0"/>
    <w:rsid w:val="00996848"/>
    <w:rsid w:val="00996B5A"/>
    <w:rsid w:val="009974D8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0BCD"/>
    <w:rsid w:val="009B2E9D"/>
    <w:rsid w:val="009B4D0A"/>
    <w:rsid w:val="009B55EE"/>
    <w:rsid w:val="009B614D"/>
    <w:rsid w:val="009B7362"/>
    <w:rsid w:val="009B7A68"/>
    <w:rsid w:val="009C04A6"/>
    <w:rsid w:val="009C0678"/>
    <w:rsid w:val="009C3F1D"/>
    <w:rsid w:val="009C5BB9"/>
    <w:rsid w:val="009C7B65"/>
    <w:rsid w:val="009D064C"/>
    <w:rsid w:val="009D2C36"/>
    <w:rsid w:val="009D66AD"/>
    <w:rsid w:val="009D6876"/>
    <w:rsid w:val="009D6998"/>
    <w:rsid w:val="009D6E1E"/>
    <w:rsid w:val="009E16E6"/>
    <w:rsid w:val="009E37A0"/>
    <w:rsid w:val="009E4D89"/>
    <w:rsid w:val="009E5138"/>
    <w:rsid w:val="009E547F"/>
    <w:rsid w:val="009E6A55"/>
    <w:rsid w:val="009F10C3"/>
    <w:rsid w:val="009F255D"/>
    <w:rsid w:val="009F37D2"/>
    <w:rsid w:val="009F3FE7"/>
    <w:rsid w:val="009F4413"/>
    <w:rsid w:val="009F46FB"/>
    <w:rsid w:val="009F57A2"/>
    <w:rsid w:val="009F621C"/>
    <w:rsid w:val="009F6E0B"/>
    <w:rsid w:val="009F7E37"/>
    <w:rsid w:val="009F7E54"/>
    <w:rsid w:val="00A00701"/>
    <w:rsid w:val="00A02DA4"/>
    <w:rsid w:val="00A052E6"/>
    <w:rsid w:val="00A05C63"/>
    <w:rsid w:val="00A060D8"/>
    <w:rsid w:val="00A07B03"/>
    <w:rsid w:val="00A107C4"/>
    <w:rsid w:val="00A11B98"/>
    <w:rsid w:val="00A11E05"/>
    <w:rsid w:val="00A12F82"/>
    <w:rsid w:val="00A131C9"/>
    <w:rsid w:val="00A16545"/>
    <w:rsid w:val="00A1673D"/>
    <w:rsid w:val="00A17A44"/>
    <w:rsid w:val="00A17B0C"/>
    <w:rsid w:val="00A21D19"/>
    <w:rsid w:val="00A22D7E"/>
    <w:rsid w:val="00A241C1"/>
    <w:rsid w:val="00A30DC3"/>
    <w:rsid w:val="00A31260"/>
    <w:rsid w:val="00A31E0D"/>
    <w:rsid w:val="00A3244D"/>
    <w:rsid w:val="00A3279C"/>
    <w:rsid w:val="00A34F08"/>
    <w:rsid w:val="00A35E64"/>
    <w:rsid w:val="00A362CB"/>
    <w:rsid w:val="00A37937"/>
    <w:rsid w:val="00A40328"/>
    <w:rsid w:val="00A40365"/>
    <w:rsid w:val="00A405B6"/>
    <w:rsid w:val="00A40CAC"/>
    <w:rsid w:val="00A42A8A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557D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7415"/>
    <w:rsid w:val="00A679F3"/>
    <w:rsid w:val="00A67B06"/>
    <w:rsid w:val="00A709E9"/>
    <w:rsid w:val="00A72CB8"/>
    <w:rsid w:val="00A73C37"/>
    <w:rsid w:val="00A73D09"/>
    <w:rsid w:val="00A745A5"/>
    <w:rsid w:val="00A76565"/>
    <w:rsid w:val="00A771D2"/>
    <w:rsid w:val="00A77904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190F"/>
    <w:rsid w:val="00AA236F"/>
    <w:rsid w:val="00AA269C"/>
    <w:rsid w:val="00AA4EFB"/>
    <w:rsid w:val="00AA4F43"/>
    <w:rsid w:val="00AA658C"/>
    <w:rsid w:val="00AA69E0"/>
    <w:rsid w:val="00AA7C0E"/>
    <w:rsid w:val="00AB0682"/>
    <w:rsid w:val="00AB0B67"/>
    <w:rsid w:val="00AB23CC"/>
    <w:rsid w:val="00AB702B"/>
    <w:rsid w:val="00AC0053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1CF5"/>
    <w:rsid w:val="00AD2972"/>
    <w:rsid w:val="00AD5919"/>
    <w:rsid w:val="00AD7F28"/>
    <w:rsid w:val="00AE243C"/>
    <w:rsid w:val="00AE3662"/>
    <w:rsid w:val="00AE404F"/>
    <w:rsid w:val="00AE5E97"/>
    <w:rsid w:val="00AE63E0"/>
    <w:rsid w:val="00AE6495"/>
    <w:rsid w:val="00AE6DC0"/>
    <w:rsid w:val="00AF00D1"/>
    <w:rsid w:val="00AF040A"/>
    <w:rsid w:val="00AF4947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05181"/>
    <w:rsid w:val="00B07511"/>
    <w:rsid w:val="00B1199D"/>
    <w:rsid w:val="00B123FD"/>
    <w:rsid w:val="00B12C7E"/>
    <w:rsid w:val="00B133E5"/>
    <w:rsid w:val="00B135A3"/>
    <w:rsid w:val="00B1476A"/>
    <w:rsid w:val="00B14EC7"/>
    <w:rsid w:val="00B16126"/>
    <w:rsid w:val="00B2045B"/>
    <w:rsid w:val="00B20D27"/>
    <w:rsid w:val="00B21C34"/>
    <w:rsid w:val="00B26284"/>
    <w:rsid w:val="00B2660C"/>
    <w:rsid w:val="00B268D9"/>
    <w:rsid w:val="00B31908"/>
    <w:rsid w:val="00B33D35"/>
    <w:rsid w:val="00B35495"/>
    <w:rsid w:val="00B36A9C"/>
    <w:rsid w:val="00B36DAB"/>
    <w:rsid w:val="00B3716F"/>
    <w:rsid w:val="00B37AA8"/>
    <w:rsid w:val="00B40AB5"/>
    <w:rsid w:val="00B41D47"/>
    <w:rsid w:val="00B43C68"/>
    <w:rsid w:val="00B4533C"/>
    <w:rsid w:val="00B45D72"/>
    <w:rsid w:val="00B45E83"/>
    <w:rsid w:val="00B46118"/>
    <w:rsid w:val="00B50F27"/>
    <w:rsid w:val="00B553B2"/>
    <w:rsid w:val="00B56236"/>
    <w:rsid w:val="00B56839"/>
    <w:rsid w:val="00B56864"/>
    <w:rsid w:val="00B57DAE"/>
    <w:rsid w:val="00B60252"/>
    <w:rsid w:val="00B60577"/>
    <w:rsid w:val="00B6122E"/>
    <w:rsid w:val="00B650B7"/>
    <w:rsid w:val="00B67255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0E6B"/>
    <w:rsid w:val="00B817DA"/>
    <w:rsid w:val="00B825C4"/>
    <w:rsid w:val="00B82BA5"/>
    <w:rsid w:val="00B85D48"/>
    <w:rsid w:val="00B86023"/>
    <w:rsid w:val="00B874FA"/>
    <w:rsid w:val="00B90909"/>
    <w:rsid w:val="00B911C6"/>
    <w:rsid w:val="00B9257D"/>
    <w:rsid w:val="00B94902"/>
    <w:rsid w:val="00B94C99"/>
    <w:rsid w:val="00B950B6"/>
    <w:rsid w:val="00B960BB"/>
    <w:rsid w:val="00BA4A48"/>
    <w:rsid w:val="00BA54DA"/>
    <w:rsid w:val="00BA5994"/>
    <w:rsid w:val="00BA6F66"/>
    <w:rsid w:val="00BA7C74"/>
    <w:rsid w:val="00BB1BA7"/>
    <w:rsid w:val="00BB5001"/>
    <w:rsid w:val="00BB52B1"/>
    <w:rsid w:val="00BB57B8"/>
    <w:rsid w:val="00BB5877"/>
    <w:rsid w:val="00BB67E2"/>
    <w:rsid w:val="00BB6C19"/>
    <w:rsid w:val="00BC1C61"/>
    <w:rsid w:val="00BC2E11"/>
    <w:rsid w:val="00BC7873"/>
    <w:rsid w:val="00BD0716"/>
    <w:rsid w:val="00BD1534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14D7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BF6D6B"/>
    <w:rsid w:val="00C00540"/>
    <w:rsid w:val="00C0058C"/>
    <w:rsid w:val="00C0059E"/>
    <w:rsid w:val="00C0103C"/>
    <w:rsid w:val="00C02062"/>
    <w:rsid w:val="00C021A2"/>
    <w:rsid w:val="00C031D9"/>
    <w:rsid w:val="00C041A8"/>
    <w:rsid w:val="00C11006"/>
    <w:rsid w:val="00C14A96"/>
    <w:rsid w:val="00C162B6"/>
    <w:rsid w:val="00C162F9"/>
    <w:rsid w:val="00C179AB"/>
    <w:rsid w:val="00C247EF"/>
    <w:rsid w:val="00C25539"/>
    <w:rsid w:val="00C27675"/>
    <w:rsid w:val="00C27D7A"/>
    <w:rsid w:val="00C30708"/>
    <w:rsid w:val="00C314E4"/>
    <w:rsid w:val="00C31C91"/>
    <w:rsid w:val="00C321EC"/>
    <w:rsid w:val="00C32A79"/>
    <w:rsid w:val="00C32DC5"/>
    <w:rsid w:val="00C32F4B"/>
    <w:rsid w:val="00C337CB"/>
    <w:rsid w:val="00C33E1C"/>
    <w:rsid w:val="00C3577A"/>
    <w:rsid w:val="00C402AF"/>
    <w:rsid w:val="00C404FF"/>
    <w:rsid w:val="00C4087C"/>
    <w:rsid w:val="00C4090A"/>
    <w:rsid w:val="00C4194B"/>
    <w:rsid w:val="00C430AA"/>
    <w:rsid w:val="00C4442D"/>
    <w:rsid w:val="00C450E6"/>
    <w:rsid w:val="00C45978"/>
    <w:rsid w:val="00C50D83"/>
    <w:rsid w:val="00C530BD"/>
    <w:rsid w:val="00C5334E"/>
    <w:rsid w:val="00C554D7"/>
    <w:rsid w:val="00C55779"/>
    <w:rsid w:val="00C574C0"/>
    <w:rsid w:val="00C577DB"/>
    <w:rsid w:val="00C600ED"/>
    <w:rsid w:val="00C60789"/>
    <w:rsid w:val="00C60BA3"/>
    <w:rsid w:val="00C625CE"/>
    <w:rsid w:val="00C62882"/>
    <w:rsid w:val="00C630E9"/>
    <w:rsid w:val="00C63B8A"/>
    <w:rsid w:val="00C6473E"/>
    <w:rsid w:val="00C64A2D"/>
    <w:rsid w:val="00C65871"/>
    <w:rsid w:val="00C667FD"/>
    <w:rsid w:val="00C66BF8"/>
    <w:rsid w:val="00C70594"/>
    <w:rsid w:val="00C714B4"/>
    <w:rsid w:val="00C71B40"/>
    <w:rsid w:val="00C72542"/>
    <w:rsid w:val="00C72B28"/>
    <w:rsid w:val="00C73FB7"/>
    <w:rsid w:val="00C748AE"/>
    <w:rsid w:val="00C763ED"/>
    <w:rsid w:val="00C77E63"/>
    <w:rsid w:val="00C81D74"/>
    <w:rsid w:val="00C82E38"/>
    <w:rsid w:val="00C8529F"/>
    <w:rsid w:val="00C852E1"/>
    <w:rsid w:val="00C853D0"/>
    <w:rsid w:val="00C85434"/>
    <w:rsid w:val="00C86A2E"/>
    <w:rsid w:val="00C8795D"/>
    <w:rsid w:val="00C9033C"/>
    <w:rsid w:val="00C90BC0"/>
    <w:rsid w:val="00C91ECA"/>
    <w:rsid w:val="00C91FF1"/>
    <w:rsid w:val="00C93FAC"/>
    <w:rsid w:val="00C95A37"/>
    <w:rsid w:val="00C96F5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0EB"/>
    <w:rsid w:val="00CB1155"/>
    <w:rsid w:val="00CB1356"/>
    <w:rsid w:val="00CB25BA"/>
    <w:rsid w:val="00CB50C4"/>
    <w:rsid w:val="00CB6D7A"/>
    <w:rsid w:val="00CB7081"/>
    <w:rsid w:val="00CB7FF7"/>
    <w:rsid w:val="00CC13EC"/>
    <w:rsid w:val="00CC1666"/>
    <w:rsid w:val="00CC3305"/>
    <w:rsid w:val="00CC5B5A"/>
    <w:rsid w:val="00CC66EE"/>
    <w:rsid w:val="00CC7933"/>
    <w:rsid w:val="00CD0379"/>
    <w:rsid w:val="00CD19DE"/>
    <w:rsid w:val="00CD38CF"/>
    <w:rsid w:val="00CD4EA1"/>
    <w:rsid w:val="00CD50A7"/>
    <w:rsid w:val="00CD5EA7"/>
    <w:rsid w:val="00CD6855"/>
    <w:rsid w:val="00CD6EE5"/>
    <w:rsid w:val="00CD6FCD"/>
    <w:rsid w:val="00CE0052"/>
    <w:rsid w:val="00CE3202"/>
    <w:rsid w:val="00CE4E30"/>
    <w:rsid w:val="00CE4F71"/>
    <w:rsid w:val="00CE5583"/>
    <w:rsid w:val="00CE71B6"/>
    <w:rsid w:val="00CE743A"/>
    <w:rsid w:val="00CE7789"/>
    <w:rsid w:val="00CF1127"/>
    <w:rsid w:val="00CF12B9"/>
    <w:rsid w:val="00CF1F24"/>
    <w:rsid w:val="00CF6063"/>
    <w:rsid w:val="00D003B7"/>
    <w:rsid w:val="00D018DB"/>
    <w:rsid w:val="00D03277"/>
    <w:rsid w:val="00D03E82"/>
    <w:rsid w:val="00D03F11"/>
    <w:rsid w:val="00D06368"/>
    <w:rsid w:val="00D07F8D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06F8"/>
    <w:rsid w:val="00D31273"/>
    <w:rsid w:val="00D31B01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3DEB"/>
    <w:rsid w:val="00D44693"/>
    <w:rsid w:val="00D45685"/>
    <w:rsid w:val="00D4570A"/>
    <w:rsid w:val="00D47A97"/>
    <w:rsid w:val="00D506C5"/>
    <w:rsid w:val="00D50C51"/>
    <w:rsid w:val="00D5197D"/>
    <w:rsid w:val="00D5303F"/>
    <w:rsid w:val="00D5343C"/>
    <w:rsid w:val="00D55417"/>
    <w:rsid w:val="00D55FA6"/>
    <w:rsid w:val="00D56880"/>
    <w:rsid w:val="00D56E58"/>
    <w:rsid w:val="00D57E8B"/>
    <w:rsid w:val="00D60546"/>
    <w:rsid w:val="00D61522"/>
    <w:rsid w:val="00D6331F"/>
    <w:rsid w:val="00D633C1"/>
    <w:rsid w:val="00D6434E"/>
    <w:rsid w:val="00D67F4F"/>
    <w:rsid w:val="00D70963"/>
    <w:rsid w:val="00D72B35"/>
    <w:rsid w:val="00D74498"/>
    <w:rsid w:val="00D74D8B"/>
    <w:rsid w:val="00D75577"/>
    <w:rsid w:val="00D76CF2"/>
    <w:rsid w:val="00D778BD"/>
    <w:rsid w:val="00D8114A"/>
    <w:rsid w:val="00D8623E"/>
    <w:rsid w:val="00D869F0"/>
    <w:rsid w:val="00D9104C"/>
    <w:rsid w:val="00D91325"/>
    <w:rsid w:val="00D91814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3529"/>
    <w:rsid w:val="00DA3D1E"/>
    <w:rsid w:val="00DA515B"/>
    <w:rsid w:val="00DA562C"/>
    <w:rsid w:val="00DA58F6"/>
    <w:rsid w:val="00DA6E2E"/>
    <w:rsid w:val="00DA73CA"/>
    <w:rsid w:val="00DA78F3"/>
    <w:rsid w:val="00DB154C"/>
    <w:rsid w:val="00DB1EEB"/>
    <w:rsid w:val="00DB2266"/>
    <w:rsid w:val="00DB2E35"/>
    <w:rsid w:val="00DB4B20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6E3"/>
    <w:rsid w:val="00DC7889"/>
    <w:rsid w:val="00DC7922"/>
    <w:rsid w:val="00DC79BC"/>
    <w:rsid w:val="00DC7A80"/>
    <w:rsid w:val="00DD0591"/>
    <w:rsid w:val="00DD13DA"/>
    <w:rsid w:val="00DD2C86"/>
    <w:rsid w:val="00DD3772"/>
    <w:rsid w:val="00DD3DBE"/>
    <w:rsid w:val="00DD4721"/>
    <w:rsid w:val="00DD5007"/>
    <w:rsid w:val="00DD5ECB"/>
    <w:rsid w:val="00DD63B3"/>
    <w:rsid w:val="00DD6675"/>
    <w:rsid w:val="00DE2421"/>
    <w:rsid w:val="00DE2DFE"/>
    <w:rsid w:val="00DE42A0"/>
    <w:rsid w:val="00DE4325"/>
    <w:rsid w:val="00DE43F3"/>
    <w:rsid w:val="00DE5BE9"/>
    <w:rsid w:val="00DE635E"/>
    <w:rsid w:val="00DE6EF8"/>
    <w:rsid w:val="00DF00C2"/>
    <w:rsid w:val="00DF06B2"/>
    <w:rsid w:val="00DF0E6B"/>
    <w:rsid w:val="00DF1A91"/>
    <w:rsid w:val="00DF1CEF"/>
    <w:rsid w:val="00DF1E78"/>
    <w:rsid w:val="00DF26D9"/>
    <w:rsid w:val="00DF3975"/>
    <w:rsid w:val="00DF3BD6"/>
    <w:rsid w:val="00DF5AE3"/>
    <w:rsid w:val="00DF72CE"/>
    <w:rsid w:val="00E00A47"/>
    <w:rsid w:val="00E02518"/>
    <w:rsid w:val="00E02CC6"/>
    <w:rsid w:val="00E02F2D"/>
    <w:rsid w:val="00E04A3A"/>
    <w:rsid w:val="00E059D4"/>
    <w:rsid w:val="00E061E6"/>
    <w:rsid w:val="00E07353"/>
    <w:rsid w:val="00E07570"/>
    <w:rsid w:val="00E1024D"/>
    <w:rsid w:val="00E11B22"/>
    <w:rsid w:val="00E128BF"/>
    <w:rsid w:val="00E13ADD"/>
    <w:rsid w:val="00E16643"/>
    <w:rsid w:val="00E16D93"/>
    <w:rsid w:val="00E202AA"/>
    <w:rsid w:val="00E22615"/>
    <w:rsid w:val="00E22FFE"/>
    <w:rsid w:val="00E2423B"/>
    <w:rsid w:val="00E278B4"/>
    <w:rsid w:val="00E3139C"/>
    <w:rsid w:val="00E3223F"/>
    <w:rsid w:val="00E34E98"/>
    <w:rsid w:val="00E36C18"/>
    <w:rsid w:val="00E36D9B"/>
    <w:rsid w:val="00E37375"/>
    <w:rsid w:val="00E37610"/>
    <w:rsid w:val="00E3761F"/>
    <w:rsid w:val="00E4082D"/>
    <w:rsid w:val="00E41A8A"/>
    <w:rsid w:val="00E43D0E"/>
    <w:rsid w:val="00E447FE"/>
    <w:rsid w:val="00E45941"/>
    <w:rsid w:val="00E479A4"/>
    <w:rsid w:val="00E51408"/>
    <w:rsid w:val="00E52978"/>
    <w:rsid w:val="00E5297B"/>
    <w:rsid w:val="00E534E9"/>
    <w:rsid w:val="00E54152"/>
    <w:rsid w:val="00E557FB"/>
    <w:rsid w:val="00E576B9"/>
    <w:rsid w:val="00E641D4"/>
    <w:rsid w:val="00E64450"/>
    <w:rsid w:val="00E64459"/>
    <w:rsid w:val="00E64D2C"/>
    <w:rsid w:val="00E65517"/>
    <w:rsid w:val="00E7214D"/>
    <w:rsid w:val="00E7289F"/>
    <w:rsid w:val="00E73DE1"/>
    <w:rsid w:val="00E75C23"/>
    <w:rsid w:val="00E76483"/>
    <w:rsid w:val="00E767FB"/>
    <w:rsid w:val="00E80748"/>
    <w:rsid w:val="00E830FF"/>
    <w:rsid w:val="00E83F07"/>
    <w:rsid w:val="00E8536C"/>
    <w:rsid w:val="00E85B00"/>
    <w:rsid w:val="00E861FD"/>
    <w:rsid w:val="00E879AE"/>
    <w:rsid w:val="00E912D3"/>
    <w:rsid w:val="00E91E5B"/>
    <w:rsid w:val="00E92247"/>
    <w:rsid w:val="00E923FD"/>
    <w:rsid w:val="00E9279D"/>
    <w:rsid w:val="00E954F9"/>
    <w:rsid w:val="00E95A2B"/>
    <w:rsid w:val="00E972E6"/>
    <w:rsid w:val="00EA0DD2"/>
    <w:rsid w:val="00EA3293"/>
    <w:rsid w:val="00EA5FC6"/>
    <w:rsid w:val="00EA620A"/>
    <w:rsid w:val="00EA70C0"/>
    <w:rsid w:val="00EA7539"/>
    <w:rsid w:val="00EB0728"/>
    <w:rsid w:val="00EB1F5F"/>
    <w:rsid w:val="00EC0034"/>
    <w:rsid w:val="00EC0AC3"/>
    <w:rsid w:val="00EC15CB"/>
    <w:rsid w:val="00EC2543"/>
    <w:rsid w:val="00EC3B4D"/>
    <w:rsid w:val="00EC55A3"/>
    <w:rsid w:val="00EC5B9B"/>
    <w:rsid w:val="00ED3BD8"/>
    <w:rsid w:val="00ED419D"/>
    <w:rsid w:val="00ED6D47"/>
    <w:rsid w:val="00EE02D9"/>
    <w:rsid w:val="00EE052A"/>
    <w:rsid w:val="00EE0F98"/>
    <w:rsid w:val="00EE11D6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5F88"/>
    <w:rsid w:val="00EF66EF"/>
    <w:rsid w:val="00EF7968"/>
    <w:rsid w:val="00EF7EBF"/>
    <w:rsid w:val="00F01493"/>
    <w:rsid w:val="00F014C7"/>
    <w:rsid w:val="00F02E67"/>
    <w:rsid w:val="00F0470E"/>
    <w:rsid w:val="00F05236"/>
    <w:rsid w:val="00F06474"/>
    <w:rsid w:val="00F068B0"/>
    <w:rsid w:val="00F06A78"/>
    <w:rsid w:val="00F101B9"/>
    <w:rsid w:val="00F10CA9"/>
    <w:rsid w:val="00F1244D"/>
    <w:rsid w:val="00F13F5D"/>
    <w:rsid w:val="00F16F12"/>
    <w:rsid w:val="00F172D2"/>
    <w:rsid w:val="00F208D6"/>
    <w:rsid w:val="00F20FCC"/>
    <w:rsid w:val="00F2379B"/>
    <w:rsid w:val="00F23BBE"/>
    <w:rsid w:val="00F240EA"/>
    <w:rsid w:val="00F24F52"/>
    <w:rsid w:val="00F24FFA"/>
    <w:rsid w:val="00F258BF"/>
    <w:rsid w:val="00F26AE5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586"/>
    <w:rsid w:val="00F437CF"/>
    <w:rsid w:val="00F44974"/>
    <w:rsid w:val="00F45AA5"/>
    <w:rsid w:val="00F55075"/>
    <w:rsid w:val="00F569FB"/>
    <w:rsid w:val="00F5790F"/>
    <w:rsid w:val="00F61011"/>
    <w:rsid w:val="00F61814"/>
    <w:rsid w:val="00F61B78"/>
    <w:rsid w:val="00F61F9A"/>
    <w:rsid w:val="00F63170"/>
    <w:rsid w:val="00F63499"/>
    <w:rsid w:val="00F6364F"/>
    <w:rsid w:val="00F650B6"/>
    <w:rsid w:val="00F65AC6"/>
    <w:rsid w:val="00F70718"/>
    <w:rsid w:val="00F71AF2"/>
    <w:rsid w:val="00F7225B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0BC8"/>
    <w:rsid w:val="00F9162F"/>
    <w:rsid w:val="00F91969"/>
    <w:rsid w:val="00F9273B"/>
    <w:rsid w:val="00F92DDB"/>
    <w:rsid w:val="00F942DD"/>
    <w:rsid w:val="00F94336"/>
    <w:rsid w:val="00F95A73"/>
    <w:rsid w:val="00F95BB4"/>
    <w:rsid w:val="00F9643A"/>
    <w:rsid w:val="00FA088E"/>
    <w:rsid w:val="00FA09D8"/>
    <w:rsid w:val="00FA1F67"/>
    <w:rsid w:val="00FA32E0"/>
    <w:rsid w:val="00FA34F4"/>
    <w:rsid w:val="00FA4E3B"/>
    <w:rsid w:val="00FA5871"/>
    <w:rsid w:val="00FA598C"/>
    <w:rsid w:val="00FB08FB"/>
    <w:rsid w:val="00FB3515"/>
    <w:rsid w:val="00FB3815"/>
    <w:rsid w:val="00FB3E0E"/>
    <w:rsid w:val="00FB3E3A"/>
    <w:rsid w:val="00FB3EB2"/>
    <w:rsid w:val="00FB4B51"/>
    <w:rsid w:val="00FB4BD9"/>
    <w:rsid w:val="00FB4BED"/>
    <w:rsid w:val="00FB640E"/>
    <w:rsid w:val="00FC01DD"/>
    <w:rsid w:val="00FC0E19"/>
    <w:rsid w:val="00FC150C"/>
    <w:rsid w:val="00FC20F0"/>
    <w:rsid w:val="00FC30FD"/>
    <w:rsid w:val="00FC450A"/>
    <w:rsid w:val="00FC5ACB"/>
    <w:rsid w:val="00FC7938"/>
    <w:rsid w:val="00FC7D7B"/>
    <w:rsid w:val="00FD1474"/>
    <w:rsid w:val="00FD1930"/>
    <w:rsid w:val="00FD2228"/>
    <w:rsid w:val="00FD2AC0"/>
    <w:rsid w:val="00FD3C20"/>
    <w:rsid w:val="00FD78EF"/>
    <w:rsid w:val="00FE0AA8"/>
    <w:rsid w:val="00FE3363"/>
    <w:rsid w:val="00FE42C1"/>
    <w:rsid w:val="00FE67C8"/>
    <w:rsid w:val="00FE7E3C"/>
    <w:rsid w:val="00FF10B9"/>
    <w:rsid w:val="00FF218B"/>
    <w:rsid w:val="00FF2A3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A7793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styleId="af2">
    <w:name w:val="annotation reference"/>
    <w:basedOn w:val="a0"/>
    <w:uiPriority w:val="99"/>
    <w:semiHidden/>
    <w:unhideWhenUsed/>
    <w:rsid w:val="00A403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4032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40328"/>
    <w:rPr>
      <w:rFonts w:ascii="Times New Roman" w:eastAsia="Times New Roman" w:hAnsi="Times New Roman"/>
    </w:rPr>
  </w:style>
  <w:style w:type="character" w:styleId="af5">
    <w:name w:val="Hyperlink"/>
    <w:basedOn w:val="a0"/>
    <w:uiPriority w:val="99"/>
    <w:unhideWhenUsed/>
    <w:rsid w:val="0036315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A7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CFB48-147B-4273-A941-792FC9465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47</cp:revision>
  <cp:lastPrinted>2025-09-09T05:34:00Z</cp:lastPrinted>
  <dcterms:created xsi:type="dcterms:W3CDTF">2025-09-08T05:28:00Z</dcterms:created>
  <dcterms:modified xsi:type="dcterms:W3CDTF">2025-09-29T10:10:00Z</dcterms:modified>
</cp:coreProperties>
</file>